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1FC79" w14:textId="77777777" w:rsidR="00EA0D73" w:rsidRPr="00BE4EEE" w:rsidRDefault="00AD6075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BE4EEE">
        <w:rPr>
          <w:rFonts w:ascii="Times New Roman" w:hAnsi="Times New Roman" w:cs="Times New Roman"/>
          <w:b/>
          <w:bCs/>
          <w:kern w:val="24"/>
          <w:sz w:val="28"/>
          <w:szCs w:val="28"/>
        </w:rPr>
        <w:t> </w:t>
      </w:r>
    </w:p>
    <w:p w14:paraId="002F53BA" w14:textId="77777777" w:rsidR="004944D4" w:rsidRPr="00BE4EEE" w:rsidRDefault="00AD6075" w:rsidP="00BE4EEE">
      <w:pPr>
        <w:spacing w:after="0" w:line="240" w:lineRule="auto"/>
        <w:jc w:val="center"/>
        <w:rPr>
          <w:rFonts w:ascii="Times New Roman" w:hAnsi="Times New Roman" w:cs="Times New Roman"/>
          <w:kern w:val="24"/>
          <w:sz w:val="16"/>
          <w:szCs w:val="16"/>
        </w:rPr>
      </w:pPr>
      <w:r w:rsidRPr="00BE4EEE">
        <w:rPr>
          <w:rFonts w:ascii="Times New Roman" w:hAnsi="Times New Roman" w:cs="Times New Roman"/>
          <w:b/>
          <w:bCs/>
          <w:kern w:val="24"/>
          <w:sz w:val="28"/>
          <w:szCs w:val="28"/>
        </w:rPr>
        <w:t>Чернівецький національний університет імені Юрія Федьковича</w:t>
      </w:r>
      <w:r w:rsidRPr="00BE4EEE">
        <w:rPr>
          <w:rFonts w:ascii="Times New Roman" w:hAnsi="Times New Roman" w:cs="Times New Roman"/>
          <w:kern w:val="24"/>
          <w:sz w:val="28"/>
          <w:szCs w:val="28"/>
        </w:rPr>
        <w:br/>
      </w:r>
      <w:r w:rsidRPr="00BE4EEE">
        <w:rPr>
          <w:rFonts w:ascii="Times New Roman" w:hAnsi="Times New Roman" w:cs="Times New Roman"/>
          <w:kern w:val="24"/>
          <w:sz w:val="18"/>
          <w:szCs w:val="18"/>
        </w:rPr>
        <w:t>(повне найменування закладу вищої освіти)</w:t>
      </w:r>
      <w:r w:rsidRPr="00BE4EEE">
        <w:rPr>
          <w:rFonts w:ascii="Times New Roman" w:hAnsi="Times New Roman" w:cs="Times New Roman"/>
          <w:kern w:val="24"/>
          <w:sz w:val="28"/>
          <w:szCs w:val="28"/>
        </w:rPr>
        <w:br/>
      </w:r>
    </w:p>
    <w:p w14:paraId="32ABA8AA" w14:textId="1C54BD72" w:rsidR="000C01E5" w:rsidRPr="00BE4EEE" w:rsidRDefault="004944D4" w:rsidP="00BE4EEE">
      <w:pPr>
        <w:spacing w:after="0" w:line="240" w:lineRule="auto"/>
        <w:jc w:val="center"/>
        <w:rPr>
          <w:rFonts w:ascii="Times New Roman" w:hAnsi="Times New Roman" w:cs="Times New Roman"/>
          <w:kern w:val="24"/>
          <w:sz w:val="18"/>
          <w:szCs w:val="18"/>
        </w:rPr>
      </w:pPr>
      <w:r w:rsidRPr="00BE4EEE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факультет </w:t>
      </w:r>
      <w:r w:rsidR="00A17FF8">
        <w:rPr>
          <w:rFonts w:ascii="Times New Roman" w:hAnsi="Times New Roman" w:cs="Times New Roman"/>
          <w:kern w:val="24"/>
          <w:sz w:val="28"/>
          <w:szCs w:val="28"/>
          <w:u w:val="single"/>
        </w:rPr>
        <w:t>історії, політології та міжнародних відносин</w:t>
      </w:r>
    </w:p>
    <w:p w14:paraId="7E724E08" w14:textId="77777777" w:rsidR="00EA0D73" w:rsidRPr="00BE4EEE" w:rsidRDefault="00AD6075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</w:rPr>
      </w:pPr>
      <w:r w:rsidRPr="00BE4EEE">
        <w:rPr>
          <w:rFonts w:ascii="Times New Roman" w:hAnsi="Times New Roman" w:cs="Times New Roman"/>
          <w:kern w:val="24"/>
          <w:sz w:val="18"/>
          <w:szCs w:val="18"/>
        </w:rPr>
        <w:t>(назва інституту/факультету)</w:t>
      </w:r>
      <w:r w:rsidRPr="00BE4EEE">
        <w:rPr>
          <w:rFonts w:ascii="Times New Roman" w:hAnsi="Times New Roman" w:cs="Times New Roman"/>
          <w:kern w:val="24"/>
          <w:sz w:val="28"/>
          <w:szCs w:val="28"/>
        </w:rPr>
        <w:br/>
      </w:r>
    </w:p>
    <w:p w14:paraId="69C47609" w14:textId="353761AB" w:rsidR="00AD6075" w:rsidRPr="00BE4EEE" w:rsidRDefault="00AD6075" w:rsidP="00BE4EEE">
      <w:pPr>
        <w:spacing w:after="0" w:line="240" w:lineRule="auto"/>
        <w:jc w:val="center"/>
        <w:rPr>
          <w:rFonts w:ascii="Times New Roman" w:hAnsi="Times New Roman" w:cs="Times New Roman"/>
          <w:kern w:val="24"/>
        </w:rPr>
      </w:pPr>
      <w:r w:rsidRPr="001B0569">
        <w:rPr>
          <w:rFonts w:ascii="Times New Roman" w:hAnsi="Times New Roman" w:cs="Times New Roman"/>
          <w:bCs/>
          <w:kern w:val="24"/>
          <w:sz w:val="28"/>
          <w:szCs w:val="28"/>
        </w:rPr>
        <w:t>Кафедра</w:t>
      </w:r>
      <w:r w:rsidRPr="001B056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A17FF8">
        <w:rPr>
          <w:rFonts w:ascii="Times New Roman" w:hAnsi="Times New Roman" w:cs="Times New Roman"/>
          <w:kern w:val="24"/>
          <w:sz w:val="28"/>
          <w:szCs w:val="28"/>
          <w:u w:val="single"/>
        </w:rPr>
        <w:t>сучасних іноземних мов та перекладу</w:t>
      </w:r>
      <w:r w:rsidRPr="00BE4EEE">
        <w:rPr>
          <w:rFonts w:ascii="Times New Roman" w:hAnsi="Times New Roman" w:cs="Times New Roman"/>
          <w:kern w:val="24"/>
          <w:sz w:val="28"/>
          <w:szCs w:val="28"/>
        </w:rPr>
        <w:br/>
      </w:r>
      <w:r w:rsidRPr="00BE4EEE">
        <w:rPr>
          <w:rFonts w:ascii="Times New Roman" w:hAnsi="Times New Roman" w:cs="Times New Roman"/>
          <w:kern w:val="24"/>
          <w:sz w:val="18"/>
          <w:szCs w:val="18"/>
        </w:rPr>
        <w:t>(назва кафедри)</w:t>
      </w:r>
      <w:r w:rsidRPr="00BE4EEE">
        <w:rPr>
          <w:rFonts w:ascii="Times New Roman" w:hAnsi="Times New Roman" w:cs="Times New Roman"/>
          <w:kern w:val="24"/>
          <w:sz w:val="28"/>
          <w:szCs w:val="28"/>
        </w:rPr>
        <w:br/>
      </w:r>
      <w:r w:rsidRPr="00BE4EEE">
        <w:rPr>
          <w:rFonts w:ascii="Times New Roman" w:hAnsi="Times New Roman" w:cs="Times New Roman"/>
          <w:kern w:val="24"/>
          <w:sz w:val="18"/>
          <w:szCs w:val="18"/>
        </w:rPr>
        <w:t> </w:t>
      </w:r>
      <w:r w:rsidRPr="00BE4EEE">
        <w:rPr>
          <w:rFonts w:ascii="Times New Roman" w:hAnsi="Times New Roman" w:cs="Times New Roman"/>
          <w:kern w:val="24"/>
          <w:sz w:val="28"/>
          <w:szCs w:val="28"/>
        </w:rPr>
        <w:t> </w:t>
      </w:r>
      <w:r w:rsidRPr="00BE4EEE">
        <w:rPr>
          <w:rFonts w:ascii="Times New Roman" w:hAnsi="Times New Roman" w:cs="Times New Roman"/>
          <w:kern w:val="24"/>
        </w:rPr>
        <w:t xml:space="preserve">        </w:t>
      </w:r>
    </w:p>
    <w:p w14:paraId="2DF607A5" w14:textId="77777777" w:rsidR="00EA0D73" w:rsidRPr="00BE4EEE" w:rsidRDefault="00EA0D73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14:paraId="52901EEE" w14:textId="77777777" w:rsidR="004944D4" w:rsidRPr="00BE4EEE" w:rsidRDefault="00AD6075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BE4EEE">
        <w:rPr>
          <w:rFonts w:ascii="Times New Roman" w:hAnsi="Times New Roman" w:cs="Times New Roman"/>
          <w:b/>
          <w:bCs/>
          <w:kern w:val="24"/>
          <w:sz w:val="28"/>
          <w:szCs w:val="28"/>
        </w:rPr>
        <w:t>СИЛАБУС</w:t>
      </w:r>
      <w:r w:rsidRPr="00BE4EEE">
        <w:rPr>
          <w:rFonts w:ascii="Times New Roman" w:hAnsi="Times New Roman" w:cs="Times New Roman"/>
          <w:b/>
          <w:bCs/>
          <w:kern w:val="24"/>
          <w:sz w:val="28"/>
          <w:szCs w:val="28"/>
        </w:rPr>
        <w:br/>
        <w:t xml:space="preserve"> навчальної дисципліни</w:t>
      </w:r>
    </w:p>
    <w:p w14:paraId="7DFF7011" w14:textId="6C55838E" w:rsidR="0063044E" w:rsidRPr="0063044E" w:rsidRDefault="00AD6075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  <w:lang w:val="ru-RU"/>
        </w:rPr>
      </w:pPr>
      <w:r w:rsidRPr="00BE4EEE">
        <w:rPr>
          <w:rFonts w:ascii="Times New Roman" w:hAnsi="Times New Roman" w:cs="Times New Roman"/>
          <w:b/>
          <w:bCs/>
          <w:kern w:val="24"/>
          <w:sz w:val="28"/>
          <w:szCs w:val="28"/>
        </w:rPr>
        <w:br/>
      </w:r>
      <w:r w:rsidR="00B5754C">
        <w:rPr>
          <w:rFonts w:ascii="Times New Roman" w:hAnsi="Times New Roman"/>
          <w:b/>
          <w:sz w:val="28"/>
          <w:szCs w:val="28"/>
        </w:rPr>
        <w:t>Професійна і</w:t>
      </w:r>
      <w:r w:rsidR="00A17FF8" w:rsidRPr="00A17FF8">
        <w:rPr>
          <w:rFonts w:ascii="Times New Roman" w:hAnsi="Times New Roman"/>
          <w:b/>
          <w:sz w:val="28"/>
          <w:szCs w:val="28"/>
        </w:rPr>
        <w:t xml:space="preserve">ноземна мова </w:t>
      </w:r>
    </w:p>
    <w:p w14:paraId="4B7B33B0" w14:textId="71CDFD9C" w:rsidR="00AD6075" w:rsidRPr="00BE4EEE" w:rsidRDefault="00B5754C" w:rsidP="00BE4EE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вибіркова</w:t>
      </w:r>
    </w:p>
    <w:p w14:paraId="507AB5FC" w14:textId="77777777" w:rsidR="001F1B28" w:rsidRPr="00BE4EEE" w:rsidRDefault="001F1B28" w:rsidP="00BE4EE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566643DD" w14:textId="77777777" w:rsidR="00EA0D73" w:rsidRPr="00BE4EEE" w:rsidRDefault="00EA0D73" w:rsidP="00BE4EEE">
      <w:pPr>
        <w:spacing w:after="0"/>
        <w:ind w:left="3828" w:right="703" w:hanging="3828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2A462F79" w14:textId="3FD53B79" w:rsidR="00C80BFA" w:rsidRPr="001B0569" w:rsidRDefault="00C80BFA" w:rsidP="00C80BFA">
      <w:pPr>
        <w:spacing w:after="0"/>
        <w:ind w:left="3686" w:right="703" w:hanging="3686"/>
        <w:jc w:val="both"/>
        <w:rPr>
          <w:rFonts w:ascii="Times New Roman" w:eastAsiaTheme="majorEastAsia" w:hAnsi="Times New Roman" w:cs="Times New Roman"/>
          <w:kern w:val="24"/>
          <w:sz w:val="28"/>
          <w:szCs w:val="28"/>
          <w:u w:val="single"/>
        </w:rPr>
      </w:pPr>
      <w:r w:rsidRPr="001B0569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Освітньо-професійна програма </w:t>
      </w:r>
      <w:r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Політологія______________________</w:t>
      </w:r>
    </w:p>
    <w:p w14:paraId="6197FB50" w14:textId="77777777" w:rsidR="00C80BFA" w:rsidRPr="001B0569" w:rsidRDefault="00C80BFA" w:rsidP="00C80BFA">
      <w:pPr>
        <w:spacing w:after="0"/>
        <w:ind w:left="618" w:right="703"/>
        <w:jc w:val="center"/>
        <w:rPr>
          <w:rFonts w:ascii="Times New Roman" w:eastAsiaTheme="majorEastAsia" w:hAnsi="Times New Roman" w:cs="Times New Roman"/>
          <w:b/>
          <w:bCs/>
          <w:kern w:val="24"/>
          <w:sz w:val="18"/>
          <w:szCs w:val="18"/>
        </w:rPr>
      </w:pPr>
      <w:r w:rsidRPr="001B0569">
        <w:rPr>
          <w:rFonts w:ascii="Times New Roman" w:hAnsi="Times New Roman" w:cs="Times New Roman"/>
          <w:kern w:val="24"/>
          <w:sz w:val="18"/>
          <w:szCs w:val="18"/>
        </w:rPr>
        <w:t xml:space="preserve">         (назва програми)</w:t>
      </w:r>
    </w:p>
    <w:p w14:paraId="594EEEB5" w14:textId="725770DD" w:rsidR="00357D08" w:rsidRPr="00BE4EEE" w:rsidRDefault="00C80BFA" w:rsidP="00C80BFA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kern w:val="24"/>
          <w:sz w:val="18"/>
          <w:szCs w:val="18"/>
        </w:rPr>
      </w:pPr>
      <w:r w:rsidRPr="001B0569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Спеціальність</w:t>
      </w:r>
      <w:r w:rsidRPr="001B0569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052  Політологія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____________________________________</w:t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br/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Pr="00BE4EEE">
        <w:rPr>
          <w:rFonts w:ascii="Times New Roman" w:hAnsi="Times New Roman" w:cs="Times New Roman"/>
          <w:kern w:val="24"/>
          <w:sz w:val="18"/>
          <w:szCs w:val="18"/>
        </w:rPr>
        <w:t>(вказати: код, назва)</w:t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br/>
      </w:r>
      <w:r w:rsidRPr="001B0569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Галузь знань</w:t>
      </w:r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05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Соціальні та поведінкові науки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__</w:t>
      </w:r>
      <w:r w:rsidRPr="00BE4EEE">
        <w:rPr>
          <w:rFonts w:ascii="Times New Roman" w:hAnsi="Times New Roman" w:cs="Times New Roman"/>
          <w:bCs/>
          <w:kern w:val="24"/>
          <w:sz w:val="24"/>
          <w:szCs w:val="24"/>
        </w:rPr>
        <w:t>____________________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_</w:t>
      </w:r>
      <w:r w:rsidR="00AD6075" w:rsidRPr="00BE4EEE">
        <w:rPr>
          <w:rFonts w:ascii="Times New Roman" w:hAnsi="Times New Roman" w:cs="Times New Roman"/>
          <w:kern w:val="24"/>
          <w:sz w:val="24"/>
          <w:szCs w:val="24"/>
        </w:rPr>
        <w:br/>
      </w:r>
      <w:r w:rsidR="00AA6115"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="00AA6115"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="00AA6115"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="00AA6115"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="00AA6115"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="00AA6115"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="00AD6075" w:rsidRPr="00BE4EEE">
        <w:rPr>
          <w:rFonts w:ascii="Times New Roman" w:hAnsi="Times New Roman" w:cs="Times New Roman"/>
          <w:kern w:val="24"/>
          <w:sz w:val="18"/>
          <w:szCs w:val="18"/>
        </w:rPr>
        <w:t>(вказати: шифр, назва)</w:t>
      </w:r>
      <w:r w:rsidR="00AD6075" w:rsidRPr="00BE4EEE">
        <w:rPr>
          <w:rFonts w:ascii="Times New Roman" w:hAnsi="Times New Roman" w:cs="Times New Roman"/>
          <w:kern w:val="24"/>
          <w:sz w:val="24"/>
          <w:szCs w:val="24"/>
        </w:rPr>
        <w:br/>
      </w:r>
      <w:r w:rsidR="00AD6075" w:rsidRPr="001B0569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Рівень вищої освіти</w:t>
      </w:r>
      <w:r w:rsidR="00AD6075" w:rsidRPr="00BE4EE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1B0569" w:rsidRPr="001B0569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 xml:space="preserve"> </w:t>
      </w:r>
      <w:r w:rsidR="001B0569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перший бакалаврський_________________________</w:t>
      </w:r>
      <w:r w:rsidR="00AD6075" w:rsidRPr="00BE4EEE">
        <w:rPr>
          <w:rFonts w:ascii="Times New Roman" w:hAnsi="Times New Roman" w:cs="Times New Roman"/>
          <w:kern w:val="24"/>
          <w:sz w:val="24"/>
          <w:szCs w:val="24"/>
        </w:rPr>
        <w:br/>
      </w:r>
      <w:r w:rsidR="00AD6075" w:rsidRPr="00BE4EEE">
        <w:rPr>
          <w:rFonts w:ascii="Times New Roman" w:hAnsi="Times New Roman" w:cs="Times New Roman"/>
          <w:kern w:val="24"/>
          <w:sz w:val="24"/>
          <w:szCs w:val="24"/>
        </w:rPr>
        <w:tab/>
        <w:t xml:space="preserve">                </w:t>
      </w:r>
      <w:r w:rsidR="00105634"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="004944D4" w:rsidRPr="00BE4EE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B0569">
        <w:rPr>
          <w:rFonts w:ascii="Times New Roman" w:hAnsi="Times New Roman" w:cs="Times New Roman"/>
          <w:kern w:val="24"/>
          <w:sz w:val="24"/>
          <w:szCs w:val="24"/>
        </w:rPr>
        <w:t xml:space="preserve">      </w:t>
      </w:r>
      <w:r w:rsidR="004944D4" w:rsidRPr="00BE4EE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AD6075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 xml:space="preserve">(вказати: перший </w:t>
      </w:r>
      <w:r w:rsidR="003859A4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(</w:t>
      </w:r>
      <w:r w:rsidR="00AD6075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бакалаврський</w:t>
      </w:r>
      <w:r w:rsidR="003859A4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)</w:t>
      </w:r>
      <w:r w:rsidR="00AD6075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 xml:space="preserve">/другий </w:t>
      </w:r>
      <w:r w:rsidR="003859A4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(</w:t>
      </w:r>
      <w:r w:rsidR="00AD6075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магістерський)</w:t>
      </w:r>
      <w:r w:rsidR="003859A4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/третій (</w:t>
      </w:r>
      <w:proofErr w:type="spellStart"/>
      <w:r w:rsidR="003859A4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освітньо-науковий</w:t>
      </w:r>
      <w:proofErr w:type="spellEnd"/>
      <w:r w:rsidR="003859A4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)</w:t>
      </w:r>
      <w:r w:rsidR="00AD6075" w:rsidRPr="00BE4EEE">
        <w:rPr>
          <w:rFonts w:ascii="Times New Roman" w:hAnsi="Times New Roman" w:cs="Times New Roman"/>
          <w:kern w:val="24"/>
          <w:sz w:val="24"/>
          <w:szCs w:val="24"/>
        </w:rPr>
        <w:br/>
      </w:r>
      <w:r w:rsidR="001B0569" w:rsidRPr="00BE4EEE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факультет </w:t>
      </w:r>
      <w:r w:rsidR="001B0569">
        <w:rPr>
          <w:rFonts w:ascii="Times New Roman" w:hAnsi="Times New Roman" w:cs="Times New Roman"/>
          <w:kern w:val="24"/>
          <w:sz w:val="28"/>
          <w:szCs w:val="28"/>
          <w:u w:val="single"/>
        </w:rPr>
        <w:t>історії, політології та міжнародних відносин</w:t>
      </w:r>
      <w:r w:rsidR="001B0569">
        <w:rPr>
          <w:rFonts w:ascii="Times New Roman" w:hAnsi="Times New Roman" w:cs="Times New Roman"/>
          <w:kern w:val="24"/>
          <w:sz w:val="28"/>
          <w:szCs w:val="28"/>
        </w:rPr>
        <w:t>___________________</w:t>
      </w:r>
      <w:r w:rsidR="00AD6075" w:rsidRPr="00BE4EEE">
        <w:rPr>
          <w:rFonts w:ascii="Times New Roman" w:hAnsi="Times New Roman" w:cs="Times New Roman"/>
          <w:kern w:val="24"/>
          <w:sz w:val="24"/>
          <w:szCs w:val="24"/>
        </w:rPr>
        <w:br/>
      </w:r>
      <w:r w:rsidR="00AD6075" w:rsidRPr="00BE4EEE">
        <w:rPr>
          <w:rFonts w:ascii="Times New Roman" w:hAnsi="Times New Roman" w:cs="Times New Roman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="00AD6075" w:rsidRPr="00BE4EEE">
        <w:rPr>
          <w:rFonts w:ascii="Times New Roman" w:hAnsi="Times New Roman" w:cs="Times New Roman"/>
          <w:kern w:val="24"/>
          <w:sz w:val="24"/>
          <w:szCs w:val="24"/>
        </w:rPr>
        <w:br/>
        <w:t> </w:t>
      </w:r>
      <w:r w:rsidR="00AD6075" w:rsidRPr="00BE4EEE">
        <w:rPr>
          <w:rFonts w:ascii="Times New Roman" w:hAnsi="Times New Roman" w:cs="Times New Roman"/>
          <w:kern w:val="24"/>
          <w:sz w:val="24"/>
          <w:szCs w:val="24"/>
        </w:rPr>
        <w:br/>
      </w:r>
      <w:r w:rsidR="00AD6075" w:rsidRPr="001B0569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Мова навчання </w:t>
      </w:r>
      <w:r w:rsidR="001B0569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 </w:t>
      </w:r>
      <w:r w:rsidR="001B0569" w:rsidRPr="001B0569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англійська</w:t>
      </w:r>
      <w:r w:rsidR="00C00184" w:rsidRPr="001B0569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, українська</w:t>
      </w:r>
      <w:r w:rsidR="004D3A0C" w:rsidRPr="001B0569">
        <w:rPr>
          <w:rFonts w:ascii="Times New Roman" w:hAnsi="Times New Roman" w:cs="Times New Roman"/>
          <w:bCs/>
          <w:kern w:val="24"/>
          <w:sz w:val="28"/>
          <w:szCs w:val="28"/>
        </w:rPr>
        <w:t>___</w:t>
      </w:r>
      <w:r w:rsidR="00AD6075" w:rsidRPr="001B0569">
        <w:rPr>
          <w:rFonts w:ascii="Times New Roman" w:hAnsi="Times New Roman" w:cs="Times New Roman"/>
          <w:bCs/>
          <w:kern w:val="24"/>
          <w:sz w:val="24"/>
          <w:szCs w:val="24"/>
        </w:rPr>
        <w:t>__</w:t>
      </w:r>
      <w:r w:rsidR="00AD6075" w:rsidRPr="001B0569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_______________________________</w:t>
      </w:r>
      <w:r w:rsidR="00AD6075" w:rsidRPr="00BE4EEE">
        <w:rPr>
          <w:rFonts w:ascii="Times New Roman" w:hAnsi="Times New Roman" w:cs="Times New Roman"/>
          <w:kern w:val="24"/>
          <w:sz w:val="24"/>
          <w:szCs w:val="24"/>
        </w:rPr>
        <w:br/>
        <w:t xml:space="preserve">    </w:t>
      </w:r>
      <w:r w:rsidR="00AD6075"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="00AD6075"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="00B27A31" w:rsidRPr="00BE4EEE">
        <w:rPr>
          <w:rFonts w:ascii="Times New Roman" w:hAnsi="Times New Roman" w:cs="Times New Roman"/>
          <w:kern w:val="24"/>
          <w:sz w:val="24"/>
          <w:szCs w:val="24"/>
        </w:rPr>
        <w:tab/>
        <w:t xml:space="preserve">   </w:t>
      </w:r>
      <w:r w:rsidR="001B0569">
        <w:rPr>
          <w:rFonts w:ascii="Times New Roman" w:hAnsi="Times New Roman" w:cs="Times New Roman"/>
          <w:kern w:val="24"/>
          <w:sz w:val="24"/>
          <w:szCs w:val="24"/>
        </w:rPr>
        <w:t xml:space="preserve">                </w:t>
      </w:r>
      <w:r w:rsidR="00AD6075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(вказати: на яких мовах читається дисципліна)</w:t>
      </w:r>
    </w:p>
    <w:p w14:paraId="44287570" w14:textId="4C5D89D6" w:rsidR="001F1B28" w:rsidRPr="00BE4EEE" w:rsidRDefault="00105634" w:rsidP="00BE4EEE">
      <w:pPr>
        <w:spacing w:after="0" w:line="240" w:lineRule="auto"/>
        <w:rPr>
          <w:rFonts w:ascii="Times New Roman" w:hAnsi="Times New Roman" w:cs="Times New Roman"/>
          <w:kern w:val="24"/>
          <w:sz w:val="16"/>
          <w:szCs w:val="16"/>
          <w:u w:val="single"/>
        </w:rPr>
      </w:pPr>
      <w:r w:rsidRPr="00BE4EEE">
        <w:rPr>
          <w:rFonts w:ascii="Times New Roman" w:hAnsi="Times New Roman" w:cs="Times New Roman"/>
          <w:kern w:val="24"/>
          <w:sz w:val="24"/>
          <w:szCs w:val="24"/>
        </w:rPr>
        <w:br/>
      </w:r>
      <w:r w:rsidRPr="001B0569">
        <w:rPr>
          <w:rFonts w:ascii="Times New Roman" w:hAnsi="Times New Roman" w:cs="Times New Roman"/>
          <w:b/>
          <w:kern w:val="24"/>
          <w:sz w:val="28"/>
          <w:szCs w:val="28"/>
        </w:rPr>
        <w:t>Розробники:</w:t>
      </w:r>
      <w:proofErr w:type="spellStart"/>
      <w:r w:rsidRPr="00BE4EEE">
        <w:rPr>
          <w:rFonts w:ascii="Times New Roman" w:hAnsi="Times New Roman" w:cs="Times New Roman"/>
          <w:kern w:val="24"/>
          <w:sz w:val="24"/>
          <w:szCs w:val="24"/>
        </w:rPr>
        <w:t>_____</w:t>
      </w:r>
      <w:r w:rsidR="001B0569" w:rsidRPr="001B0569">
        <w:rPr>
          <w:rFonts w:ascii="Times New Roman" w:hAnsi="Times New Roman" w:cs="Times New Roman"/>
          <w:kern w:val="24"/>
          <w:sz w:val="28"/>
          <w:szCs w:val="28"/>
          <w:u w:val="single"/>
        </w:rPr>
        <w:t>аси</w:t>
      </w:r>
      <w:proofErr w:type="spellEnd"/>
      <w:r w:rsidR="001B0569" w:rsidRPr="001B0569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ст. </w:t>
      </w:r>
      <w:r w:rsidR="004944D4" w:rsidRPr="001B0569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proofErr w:type="spellStart"/>
      <w:r w:rsidR="001B0569" w:rsidRPr="001B0569">
        <w:rPr>
          <w:rFonts w:ascii="Times New Roman" w:hAnsi="Times New Roman" w:cs="Times New Roman"/>
          <w:kern w:val="24"/>
          <w:sz w:val="28"/>
          <w:szCs w:val="28"/>
          <w:u w:val="single"/>
        </w:rPr>
        <w:t>Копилов</w:t>
      </w:r>
      <w:proofErr w:type="spellEnd"/>
      <w:r w:rsidR="001B0569" w:rsidRPr="001B0569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Володимир Семенович</w:t>
      </w:r>
      <w:r w:rsidR="004944D4" w:rsidRPr="00BE4EEE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  <w:r w:rsidR="001951B8" w:rsidRPr="00BE4EEE">
        <w:rPr>
          <w:rFonts w:ascii="Times New Roman" w:hAnsi="Times New Roman" w:cs="Times New Roman"/>
          <w:bCs/>
          <w:kern w:val="24"/>
          <w:sz w:val="24"/>
          <w:szCs w:val="24"/>
        </w:rPr>
        <w:t>___________________</w:t>
      </w:r>
    </w:p>
    <w:p w14:paraId="5F2E21CD" w14:textId="2320A8E8" w:rsidR="001F1B28" w:rsidRPr="00BE4EEE" w:rsidRDefault="00105634" w:rsidP="00BE4EEE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BE4EEE">
        <w:rPr>
          <w:rFonts w:ascii="Times New Roman" w:hAnsi="Times New Roman" w:cs="Times New Roman"/>
          <w:kern w:val="24"/>
          <w:sz w:val="18"/>
          <w:szCs w:val="18"/>
        </w:rPr>
        <w:tab/>
      </w:r>
      <w:r w:rsidR="001F1B28" w:rsidRPr="00BE4EEE">
        <w:rPr>
          <w:rFonts w:ascii="Times New Roman" w:hAnsi="Times New Roman" w:cs="Times New Roman"/>
          <w:kern w:val="24"/>
          <w:sz w:val="18"/>
          <w:szCs w:val="18"/>
        </w:rPr>
        <w:t xml:space="preserve">                </w:t>
      </w:r>
      <w:r w:rsidR="001B0569">
        <w:rPr>
          <w:rFonts w:ascii="Times New Roman" w:hAnsi="Times New Roman" w:cs="Times New Roman"/>
          <w:kern w:val="24"/>
          <w:sz w:val="18"/>
          <w:szCs w:val="18"/>
        </w:rPr>
        <w:t xml:space="preserve">                    </w:t>
      </w:r>
      <w:r w:rsidR="001F1B28" w:rsidRPr="00BE4EEE">
        <w:rPr>
          <w:rFonts w:ascii="Times New Roman" w:hAnsi="Times New Roman" w:cs="Times New Roman"/>
          <w:kern w:val="24"/>
          <w:sz w:val="18"/>
          <w:szCs w:val="18"/>
        </w:rPr>
        <w:t xml:space="preserve"> </w:t>
      </w:r>
      <w:r w:rsidRPr="00BE4EEE">
        <w:rPr>
          <w:rFonts w:ascii="Times New Roman" w:hAnsi="Times New Roman" w:cs="Times New Roman"/>
          <w:kern w:val="24"/>
          <w:sz w:val="18"/>
          <w:szCs w:val="18"/>
        </w:rPr>
        <w:t>(вказати авторів (викладач (</w:t>
      </w:r>
      <w:proofErr w:type="spellStart"/>
      <w:r w:rsidRPr="00BE4EEE">
        <w:rPr>
          <w:rFonts w:ascii="Times New Roman" w:hAnsi="Times New Roman" w:cs="Times New Roman"/>
          <w:kern w:val="24"/>
          <w:sz w:val="18"/>
          <w:szCs w:val="18"/>
        </w:rPr>
        <w:t>ів</w:t>
      </w:r>
      <w:proofErr w:type="spellEnd"/>
      <w:r w:rsidRPr="00BE4EEE">
        <w:rPr>
          <w:rFonts w:ascii="Times New Roman" w:hAnsi="Times New Roman" w:cs="Times New Roman"/>
          <w:kern w:val="24"/>
          <w:sz w:val="18"/>
          <w:szCs w:val="18"/>
        </w:rPr>
        <w:t>)), їхні посади, наукові ступені, вчені звання)</w:t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br/>
      </w:r>
    </w:p>
    <w:p w14:paraId="07D3A6B1" w14:textId="77777777" w:rsidR="00EA0D73" w:rsidRPr="00BE4EEE" w:rsidRDefault="00105634" w:rsidP="00BE4EEE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E4EEE">
        <w:rPr>
          <w:rFonts w:ascii="Times New Roman" w:hAnsi="Times New Roman" w:cs="Times New Roman"/>
          <w:kern w:val="24"/>
          <w:sz w:val="24"/>
          <w:szCs w:val="24"/>
        </w:rPr>
        <w:br/>
      </w:r>
    </w:p>
    <w:p w14:paraId="5DAE9962" w14:textId="4EAD198D" w:rsidR="004D3A0C" w:rsidRPr="00CA44F3" w:rsidRDefault="00105634" w:rsidP="00BE4EEE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Профайл</w:t>
      </w:r>
      <w:proofErr w:type="spellEnd"/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викладача (</w:t>
      </w:r>
      <w:proofErr w:type="spellStart"/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-ів</w:t>
      </w:r>
      <w:proofErr w:type="spellEnd"/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)</w:t>
      </w:r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014B0D" w:rsidRPr="00014B0D">
        <w:rPr>
          <w:rFonts w:ascii="Times New Roman" w:hAnsi="Times New Roman" w:cs="Times New Roman"/>
          <w:sz w:val="24"/>
          <w:szCs w:val="24"/>
        </w:rPr>
        <w:t>http://forlang.chnu.edu.ua/?page_id=13</w:t>
      </w:r>
      <w:r w:rsidR="00F5295D" w:rsidRPr="00014B0D">
        <w:rPr>
          <w:rFonts w:ascii="Times New Roman" w:hAnsi="Times New Roman" w:cs="Times New Roman"/>
          <w:kern w:val="24"/>
          <w:sz w:val="24"/>
          <w:szCs w:val="24"/>
        </w:rPr>
        <w:tab/>
      </w:r>
      <w:r w:rsidR="00F5295D" w:rsidRPr="00CA44F3">
        <w:rPr>
          <w:rFonts w:ascii="Times New Roman" w:hAnsi="Times New Roman" w:cs="Times New Roman"/>
          <w:kern w:val="24"/>
          <w:sz w:val="24"/>
          <w:szCs w:val="24"/>
        </w:rPr>
        <w:tab/>
      </w:r>
      <w:r w:rsidR="00F5295D" w:rsidRPr="00CA44F3">
        <w:rPr>
          <w:rFonts w:ascii="Times New Roman" w:hAnsi="Times New Roman" w:cs="Times New Roman"/>
          <w:kern w:val="24"/>
          <w:sz w:val="24"/>
          <w:szCs w:val="24"/>
        </w:rPr>
        <w:tab/>
      </w:r>
      <w:r w:rsidR="00F5295D" w:rsidRPr="00CA44F3">
        <w:rPr>
          <w:rFonts w:ascii="Times New Roman" w:hAnsi="Times New Roman" w:cs="Times New Roman"/>
          <w:kern w:val="24"/>
          <w:sz w:val="24"/>
          <w:szCs w:val="24"/>
        </w:rPr>
        <w:tab/>
      </w:r>
      <w:r w:rsidR="00F5295D" w:rsidRPr="00CA44F3">
        <w:rPr>
          <w:rFonts w:ascii="Times New Roman" w:hAnsi="Times New Roman" w:cs="Times New Roman"/>
          <w:kern w:val="24"/>
          <w:sz w:val="24"/>
          <w:szCs w:val="24"/>
        </w:rPr>
        <w:tab/>
      </w:r>
      <w:r w:rsidR="00F5295D" w:rsidRPr="00CA44F3">
        <w:rPr>
          <w:rFonts w:ascii="Times New Roman" w:hAnsi="Times New Roman" w:cs="Times New Roman"/>
          <w:kern w:val="24"/>
          <w:sz w:val="24"/>
          <w:szCs w:val="24"/>
        </w:rPr>
        <w:tab/>
      </w:r>
      <w:r w:rsidR="004D3A0C" w:rsidRPr="00CA44F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CA44F3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         </w:t>
      </w:r>
      <w:r w:rsidR="00014B0D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         </w:t>
      </w:r>
      <w:r w:rsidR="00CA44F3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CA44F3">
        <w:rPr>
          <w:rFonts w:ascii="Times New Roman" w:hAnsi="Times New Roman" w:cs="Times New Roman"/>
          <w:kern w:val="24"/>
          <w:sz w:val="20"/>
          <w:szCs w:val="20"/>
        </w:rPr>
        <w:t xml:space="preserve">(посилання на сторінку кафедри </w:t>
      </w:r>
      <w:r w:rsidR="00F5295D" w:rsidRPr="00CA44F3">
        <w:rPr>
          <w:rFonts w:ascii="Times New Roman" w:hAnsi="Times New Roman" w:cs="Times New Roman"/>
          <w:kern w:val="24"/>
          <w:sz w:val="20"/>
          <w:szCs w:val="20"/>
        </w:rPr>
        <w:t>з</w:t>
      </w:r>
      <w:r w:rsidRPr="00CA44F3">
        <w:rPr>
          <w:rFonts w:ascii="Times New Roman" w:hAnsi="Times New Roman" w:cs="Times New Roman"/>
          <w:kern w:val="24"/>
          <w:sz w:val="20"/>
          <w:szCs w:val="20"/>
        </w:rPr>
        <w:t xml:space="preserve"> інформацією про викладача (</w:t>
      </w:r>
      <w:proofErr w:type="spellStart"/>
      <w:r w:rsidRPr="00CA44F3">
        <w:rPr>
          <w:rFonts w:ascii="Times New Roman" w:hAnsi="Times New Roman" w:cs="Times New Roman"/>
          <w:kern w:val="24"/>
          <w:sz w:val="20"/>
          <w:szCs w:val="20"/>
        </w:rPr>
        <w:t>-ів</w:t>
      </w:r>
      <w:proofErr w:type="spellEnd"/>
      <w:r w:rsidRPr="00CA44F3">
        <w:rPr>
          <w:rFonts w:ascii="Times New Roman" w:hAnsi="Times New Roman" w:cs="Times New Roman"/>
          <w:kern w:val="24"/>
          <w:sz w:val="20"/>
          <w:szCs w:val="20"/>
        </w:rPr>
        <w:t>))</w:t>
      </w:r>
      <w:r w:rsidRPr="00CA44F3">
        <w:rPr>
          <w:rFonts w:ascii="Times New Roman" w:hAnsi="Times New Roman" w:cs="Times New Roman"/>
          <w:kern w:val="24"/>
          <w:sz w:val="20"/>
          <w:szCs w:val="20"/>
        </w:rPr>
        <w:br/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>Контактний тел.</w:t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F5295D"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4D3A0C" w:rsidRPr="00CA44F3">
        <w:rPr>
          <w:rFonts w:ascii="Times New Roman" w:hAnsi="Times New Roman" w:cs="Times New Roman"/>
          <w:bCs/>
          <w:kern w:val="24"/>
          <w:sz w:val="24"/>
          <w:szCs w:val="24"/>
        </w:rPr>
        <w:t>+380</w:t>
      </w:r>
      <w:r w:rsidR="001B0569">
        <w:rPr>
          <w:rFonts w:ascii="Times New Roman" w:hAnsi="Times New Roman" w:cs="Times New Roman"/>
          <w:bCs/>
          <w:kern w:val="24"/>
          <w:sz w:val="24"/>
          <w:szCs w:val="24"/>
        </w:rPr>
        <w:t>50 2940600</w:t>
      </w:r>
    </w:p>
    <w:p w14:paraId="0E3F3094" w14:textId="192FD582" w:rsidR="004D3A0C" w:rsidRPr="00CA44F3" w:rsidRDefault="00105634" w:rsidP="00BE4EEE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  <w:lang w:val="pl-PL"/>
        </w:rPr>
        <w:t>E</w:t>
      </w:r>
      <w:r w:rsidRPr="001B0569">
        <w:rPr>
          <w:rFonts w:ascii="Times New Roman" w:hAnsi="Times New Roman" w:cs="Times New Roman"/>
          <w:b/>
          <w:bCs/>
          <w:kern w:val="24"/>
          <w:sz w:val="24"/>
          <w:szCs w:val="24"/>
        </w:rPr>
        <w:t>-</w:t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  <w:lang w:val="pl-PL"/>
        </w:rPr>
        <w:t>mail</w:t>
      </w:r>
      <w:r w:rsidRPr="001B0569">
        <w:rPr>
          <w:rFonts w:ascii="Times New Roman" w:hAnsi="Times New Roman" w:cs="Times New Roman"/>
          <w:b/>
          <w:bCs/>
          <w:kern w:val="24"/>
          <w:sz w:val="24"/>
          <w:szCs w:val="24"/>
        </w:rPr>
        <w:t>:</w:t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F5295D"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hyperlink r:id="rId6" w:history="1"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  <w:lang w:val="en-US"/>
          </w:rPr>
          <w:t>v</w:t>
        </w:r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</w:rPr>
          <w:t>.</w:t>
        </w:r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  <w:lang w:val="en-US"/>
          </w:rPr>
          <w:t>kopylov</w:t>
        </w:r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</w:rPr>
          <w:t>@</w:t>
        </w:r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  <w:lang w:val="en-US"/>
          </w:rPr>
          <w:t>chnu</w:t>
        </w:r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</w:rPr>
          <w:t>.</w:t>
        </w:r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  <w:lang w:val="en-US"/>
          </w:rPr>
          <w:t>edu</w:t>
        </w:r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</w:rPr>
          <w:t>.</w:t>
        </w:r>
        <w:proofErr w:type="spellStart"/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  <w:lang w:val="en-US"/>
          </w:rPr>
          <w:t>ua</w:t>
        </w:r>
        <w:proofErr w:type="spellEnd"/>
      </w:hyperlink>
      <w:r w:rsidR="004D3A0C"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</w:p>
    <w:p w14:paraId="5D2A8584" w14:textId="77777777" w:rsidR="001B0569" w:rsidRPr="003416AC" w:rsidRDefault="00105634" w:rsidP="00BE4EEE">
      <w:pPr>
        <w:spacing w:after="0" w:line="240" w:lineRule="auto"/>
        <w:rPr>
          <w:rStyle w:val="a4"/>
          <w:lang w:val="ru-RU"/>
        </w:rPr>
      </w:pP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Сторінка курсу в </w:t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  <w:lang w:val="pl-PL"/>
        </w:rPr>
        <w:t>Moodle</w:t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hyperlink r:id="rId7" w:history="1">
        <w:r w:rsidR="001B0569">
          <w:rPr>
            <w:rStyle w:val="a4"/>
          </w:rPr>
          <w:t>https://moodle.chnu.edu.ua/course/view.php?id=1223</w:t>
        </w:r>
      </w:hyperlink>
    </w:p>
    <w:p w14:paraId="48BBFA23" w14:textId="43510BE5" w:rsidR="001F1B28" w:rsidRPr="00CA44F3" w:rsidRDefault="00105634" w:rsidP="00BE4EEE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ru-RU"/>
        </w:rPr>
      </w:pP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>Консультації</w:t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F5295D"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proofErr w:type="spellStart"/>
      <w:r w:rsidRPr="00CA44F3">
        <w:rPr>
          <w:rFonts w:ascii="Times New Roman" w:hAnsi="Times New Roman" w:cs="Times New Roman"/>
          <w:kern w:val="24"/>
          <w:sz w:val="24"/>
          <w:szCs w:val="24"/>
          <w:u w:val="single"/>
        </w:rPr>
        <w:t>Онлайн-консультації</w:t>
      </w:r>
      <w:proofErr w:type="spellEnd"/>
      <w:r w:rsidRPr="00CA44F3">
        <w:rPr>
          <w:rFonts w:ascii="Times New Roman" w:hAnsi="Times New Roman" w:cs="Times New Roman"/>
          <w:kern w:val="24"/>
          <w:sz w:val="24"/>
          <w:szCs w:val="24"/>
        </w:rPr>
        <w:t xml:space="preserve">: </w:t>
      </w:r>
      <w:r w:rsidR="001F1B28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за </w:t>
      </w:r>
      <w:proofErr w:type="spellStart"/>
      <w:r w:rsidR="001F1B28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>попередньою</w:t>
      </w:r>
      <w:proofErr w:type="spellEnd"/>
      <w:r w:rsidR="001F1B28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proofErr w:type="spellStart"/>
      <w:r w:rsidR="001F1B28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>домовленістю</w:t>
      </w:r>
      <w:proofErr w:type="spellEnd"/>
    </w:p>
    <w:p w14:paraId="6E77ECE0" w14:textId="77777777" w:rsidR="001F1B28" w:rsidRPr="00CA44F3" w:rsidRDefault="00105634" w:rsidP="00BE4EEE">
      <w:pPr>
        <w:spacing w:after="0" w:line="240" w:lineRule="auto"/>
        <w:ind w:firstLine="2835"/>
        <w:rPr>
          <w:rFonts w:ascii="Times New Roman" w:hAnsi="Times New Roman" w:cs="Times New Roman"/>
          <w:kern w:val="24"/>
          <w:sz w:val="24"/>
          <w:szCs w:val="24"/>
          <w:lang w:val="ru-RU"/>
        </w:rPr>
      </w:pPr>
      <w:proofErr w:type="spellStart"/>
      <w:r w:rsidRPr="00CA44F3">
        <w:rPr>
          <w:rFonts w:ascii="Times New Roman" w:hAnsi="Times New Roman" w:cs="Times New Roman"/>
          <w:kern w:val="24"/>
          <w:sz w:val="24"/>
          <w:szCs w:val="24"/>
          <w:u w:val="single"/>
          <w:lang w:val="ru-RU"/>
        </w:rPr>
        <w:t>Очні</w:t>
      </w:r>
      <w:proofErr w:type="spellEnd"/>
      <w:r w:rsidRPr="00CA44F3">
        <w:rPr>
          <w:rFonts w:ascii="Times New Roman" w:hAnsi="Times New Roman" w:cs="Times New Roman"/>
          <w:kern w:val="24"/>
          <w:sz w:val="24"/>
          <w:szCs w:val="24"/>
          <w:u w:val="single"/>
          <w:lang w:val="ru-RU"/>
        </w:rPr>
        <w:t xml:space="preserve"> </w:t>
      </w:r>
      <w:proofErr w:type="spellStart"/>
      <w:r w:rsidRPr="00CA44F3">
        <w:rPr>
          <w:rFonts w:ascii="Times New Roman" w:hAnsi="Times New Roman" w:cs="Times New Roman"/>
          <w:kern w:val="24"/>
          <w:sz w:val="24"/>
          <w:szCs w:val="24"/>
          <w:u w:val="single"/>
          <w:lang w:val="ru-RU"/>
        </w:rPr>
        <w:t>консультації</w:t>
      </w:r>
      <w:proofErr w:type="spellEnd"/>
      <w:r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: </w:t>
      </w:r>
    </w:p>
    <w:p w14:paraId="09C73741" w14:textId="094D234A" w:rsidR="00F77798" w:rsidRPr="00CA44F3" w:rsidRDefault="001B0569" w:rsidP="00BE4EEE">
      <w:pPr>
        <w:spacing w:after="0" w:line="240" w:lineRule="auto"/>
        <w:ind w:left="2835"/>
        <w:rPr>
          <w:rFonts w:ascii="Times New Roman" w:hAnsi="Times New Roman" w:cs="Times New Roman"/>
          <w:kern w:val="24"/>
          <w:sz w:val="24"/>
          <w:szCs w:val="24"/>
          <w:lang w:val="ru-RU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П’ятниця </w:t>
      </w:r>
      <w:r w:rsidR="001F1B28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>з 1</w:t>
      </w:r>
      <w:r>
        <w:rPr>
          <w:rFonts w:ascii="Times New Roman" w:hAnsi="Times New Roman" w:cs="Times New Roman"/>
          <w:kern w:val="24"/>
          <w:sz w:val="24"/>
          <w:szCs w:val="24"/>
          <w:lang w:val="ru-RU"/>
        </w:rPr>
        <w:t>3</w:t>
      </w:r>
      <w:r w:rsidR="001F1B28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>.00 до 1</w:t>
      </w:r>
      <w:r>
        <w:rPr>
          <w:rFonts w:ascii="Times New Roman" w:hAnsi="Times New Roman" w:cs="Times New Roman"/>
          <w:kern w:val="24"/>
          <w:sz w:val="24"/>
          <w:szCs w:val="24"/>
          <w:lang w:val="ru-RU"/>
        </w:rPr>
        <w:t>4</w:t>
      </w:r>
      <w:r w:rsidR="001F1B28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.00 </w:t>
      </w:r>
    </w:p>
    <w:p w14:paraId="3A9F5F0D" w14:textId="77777777" w:rsidR="00F77798" w:rsidRPr="00BE4EEE" w:rsidRDefault="00F77798" w:rsidP="00BE4EEE">
      <w:pPr>
        <w:spacing w:after="0"/>
        <w:rPr>
          <w:rFonts w:ascii="Times New Roman" w:hAnsi="Times New Roman" w:cs="Times New Roman"/>
          <w:kern w:val="24"/>
          <w:sz w:val="20"/>
          <w:szCs w:val="24"/>
          <w:lang w:val="ru-RU"/>
        </w:rPr>
      </w:pPr>
    </w:p>
    <w:p w14:paraId="0F0E5689" w14:textId="77777777" w:rsidR="00351858" w:rsidRPr="00BE4EEE" w:rsidRDefault="00351858" w:rsidP="00BE4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  <w:sectPr w:rsidR="00351858" w:rsidRPr="00BE4EE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33475B9" w14:textId="3E8E18AD" w:rsidR="00ED4D1B" w:rsidRPr="00ED4D1B" w:rsidRDefault="00ED4D1B" w:rsidP="00ED4D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1. </w:t>
      </w:r>
      <w:r w:rsidR="00F77798" w:rsidRPr="00AF590F">
        <w:rPr>
          <w:rFonts w:ascii="Times New Roman" w:hAnsi="Times New Roman" w:cs="Times New Roman"/>
          <w:b/>
          <w:bCs/>
          <w:kern w:val="24"/>
          <w:sz w:val="24"/>
          <w:szCs w:val="24"/>
        </w:rPr>
        <w:t>Анотація дисципліни.</w:t>
      </w:r>
      <w:r w:rsidR="002A719C" w:rsidRPr="00AF590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AF590F" w:rsidRPr="00AF590F">
        <w:rPr>
          <w:rFonts w:ascii="Times New Roman" w:hAnsi="Times New Roman" w:cs="Times New Roman"/>
          <w:bCs/>
          <w:kern w:val="24"/>
          <w:sz w:val="24"/>
          <w:szCs w:val="24"/>
        </w:rPr>
        <w:t>Н</w:t>
      </w:r>
      <w:r w:rsidR="00683447" w:rsidRPr="00AF590F">
        <w:rPr>
          <w:rFonts w:ascii="Times New Roman" w:hAnsi="Times New Roman" w:cs="Times New Roman"/>
          <w:sz w:val="24"/>
          <w:szCs w:val="24"/>
        </w:rPr>
        <w:t>авчальна дисципліна «</w:t>
      </w:r>
      <w:r w:rsidR="00B5754C">
        <w:rPr>
          <w:rFonts w:ascii="Times New Roman" w:hAnsi="Times New Roman" w:cs="Times New Roman"/>
          <w:sz w:val="24"/>
          <w:szCs w:val="24"/>
        </w:rPr>
        <w:t>Професійна і</w:t>
      </w:r>
      <w:r>
        <w:rPr>
          <w:rFonts w:ascii="Times New Roman" w:hAnsi="Times New Roman" w:cs="Times New Roman"/>
          <w:sz w:val="24"/>
          <w:szCs w:val="24"/>
        </w:rPr>
        <w:t>ноземна мова</w:t>
      </w:r>
      <w:r w:rsidR="00683447" w:rsidRPr="00AF590F">
        <w:rPr>
          <w:rFonts w:ascii="Times New Roman" w:hAnsi="Times New Roman" w:cs="Times New Roman"/>
          <w:sz w:val="24"/>
          <w:szCs w:val="24"/>
        </w:rPr>
        <w:t xml:space="preserve">» </w:t>
      </w:r>
      <w:r w:rsidRPr="00ED4D1B">
        <w:rPr>
          <w:rFonts w:ascii="Times New Roman" w:hAnsi="Times New Roman" w:cs="Times New Roman"/>
          <w:sz w:val="24"/>
          <w:szCs w:val="24"/>
        </w:rPr>
        <w:t xml:space="preserve">є </w:t>
      </w:r>
      <w:r w:rsidR="00B5754C">
        <w:rPr>
          <w:rFonts w:ascii="Times New Roman" w:hAnsi="Times New Roman" w:cs="Times New Roman"/>
          <w:sz w:val="24"/>
          <w:szCs w:val="24"/>
        </w:rPr>
        <w:t>вибірковою</w:t>
      </w:r>
      <w:r w:rsidRPr="00ED4D1B">
        <w:rPr>
          <w:rFonts w:ascii="Times New Roman" w:hAnsi="Times New Roman" w:cs="Times New Roman"/>
          <w:sz w:val="24"/>
          <w:szCs w:val="24"/>
        </w:rPr>
        <w:t xml:space="preserve"> дисципліною у блоці </w:t>
      </w:r>
      <w:r w:rsidR="00203E5C" w:rsidRPr="00203E5C">
        <w:rPr>
          <w:rFonts w:ascii="Times New Roman" w:hAnsi="Times New Roman" w:cs="Times New Roman"/>
          <w:sz w:val="24"/>
          <w:szCs w:val="24"/>
        </w:rPr>
        <w:t>дисциплін вільного вибору студентів</w:t>
      </w:r>
      <w:r w:rsidRPr="00203E5C">
        <w:rPr>
          <w:rFonts w:ascii="Times New Roman" w:hAnsi="Times New Roman" w:cs="Times New Roman"/>
          <w:sz w:val="24"/>
          <w:szCs w:val="24"/>
        </w:rPr>
        <w:t>.</w:t>
      </w:r>
      <w:r w:rsidRPr="00ED4D1B">
        <w:rPr>
          <w:rFonts w:ascii="Times New Roman" w:hAnsi="Times New Roman" w:cs="Times New Roman"/>
          <w:sz w:val="24"/>
          <w:szCs w:val="24"/>
        </w:rPr>
        <w:t xml:space="preserve"> Курс передбачає практичні заняття, а також самостійну роботу студентів. Предметом вивчення навчальної дисципліни є лексичний і граматичний матеріал у межах запропонованих для вивчення тем та основи комунікативної граматики сучасної </w:t>
      </w:r>
      <w:r>
        <w:rPr>
          <w:rFonts w:ascii="Times New Roman" w:hAnsi="Times New Roman" w:cs="Times New Roman"/>
          <w:sz w:val="24"/>
          <w:szCs w:val="24"/>
        </w:rPr>
        <w:t xml:space="preserve">англійської </w:t>
      </w:r>
      <w:r w:rsidRPr="00ED4D1B">
        <w:rPr>
          <w:rFonts w:ascii="Times New Roman" w:hAnsi="Times New Roman" w:cs="Times New Roman"/>
          <w:sz w:val="24"/>
          <w:szCs w:val="24"/>
        </w:rPr>
        <w:t>мови.</w:t>
      </w:r>
    </w:p>
    <w:p w14:paraId="341A6CF5" w14:textId="651EA1DD" w:rsidR="00AF590F" w:rsidRPr="00AF590F" w:rsidRDefault="00AF590F" w:rsidP="004566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F0F4F2" w14:textId="13024535" w:rsidR="00ED4D1B" w:rsidRPr="00ED4D1B" w:rsidRDefault="005C5501" w:rsidP="00ED4D1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D1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2. Мета навчальної дисципліни</w:t>
      </w:r>
      <w:r w:rsidRPr="00ED4D1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</w:t>
      </w:r>
      <w:r w:rsidR="00ED4D1B" w:rsidRPr="00ED4D1B">
        <w:rPr>
          <w:rFonts w:ascii="Times New Roman" w:hAnsi="Times New Roman" w:cs="Times New Roman"/>
          <w:sz w:val="24"/>
          <w:szCs w:val="24"/>
          <w:lang w:val="uk-UA"/>
        </w:rPr>
        <w:t>практичне оволодіння студентами системою англійської мови та нормативною базою її функціонування в комунікативно-мовленнєвих ситуаціях у сфері їхньої майбутньої професійної діяльності, якісна підготовка фахівця до іншомовного спілкування в професійній сфері</w:t>
      </w:r>
      <w:r w:rsidR="00ED4D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4D1B" w:rsidRPr="00ED4D1B">
        <w:rPr>
          <w:rFonts w:ascii="Times New Roman" w:hAnsi="Times New Roman" w:cs="Times New Roman"/>
          <w:sz w:val="24"/>
          <w:szCs w:val="24"/>
          <w:lang w:val="uk-UA"/>
        </w:rPr>
        <w:t xml:space="preserve">на основі світового досвіду. </w:t>
      </w:r>
      <w:r w:rsidR="00ED4D1B" w:rsidRPr="00ED4D1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4D1B" w:rsidRPr="00ED4D1B">
        <w:rPr>
          <w:rFonts w:ascii="Times New Roman" w:hAnsi="Times New Roman" w:cs="Times New Roman"/>
          <w:sz w:val="24"/>
          <w:szCs w:val="24"/>
        </w:rPr>
        <w:t xml:space="preserve">ставиться за мету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виробити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й грамотно</w:t>
      </w:r>
      <w:r w:rsidR="00ED4D1B" w:rsidRPr="00ED4D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висловлюватися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D1B" w:rsidRPr="00ED4D1B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gramEnd"/>
      <w:r w:rsidR="00ED4D1B" w:rsidRPr="00ED4D1B">
        <w:rPr>
          <w:rFonts w:ascii="Times New Roman" w:hAnsi="Times New Roman" w:cs="Times New Roman"/>
          <w:sz w:val="24"/>
          <w:szCs w:val="24"/>
          <w:lang w:val="uk-UA"/>
        </w:rPr>
        <w:t>ійською</w:t>
      </w:r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, вести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діалог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задані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теми та</w:t>
      </w:r>
      <w:r w:rsidR="00ED4D1B" w:rsidRPr="00ED4D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опрацьовувати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r w:rsidR="00ED4D1B" w:rsidRPr="00ED4D1B">
        <w:rPr>
          <w:rFonts w:ascii="Times New Roman" w:hAnsi="Times New Roman" w:cs="Times New Roman"/>
          <w:sz w:val="24"/>
          <w:szCs w:val="24"/>
          <w:lang w:val="uk-UA"/>
        </w:rPr>
        <w:t>англійською</w:t>
      </w:r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>.</w:t>
      </w:r>
    </w:p>
    <w:p w14:paraId="56066C45" w14:textId="47FF29EF" w:rsidR="00AF590F" w:rsidRDefault="00AF590F" w:rsidP="004566B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590F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.</w:t>
      </w:r>
      <w:r w:rsidR="005C5501">
        <w:rPr>
          <w:rFonts w:ascii="Times New Roman" w:hAnsi="Times New Roman" w:cs="Times New Roman"/>
          <w:sz w:val="24"/>
        </w:rPr>
        <w:t xml:space="preserve"> </w:t>
      </w:r>
    </w:p>
    <w:p w14:paraId="4F7470A7" w14:textId="77777777" w:rsidR="005C5501" w:rsidRPr="005C5501" w:rsidRDefault="005C5501" w:rsidP="0045444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5C550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3. Завдання:</w:t>
      </w:r>
    </w:p>
    <w:p w14:paraId="3B929AC0" w14:textId="41D37630" w:rsidR="00ED4D1B" w:rsidRPr="00454444" w:rsidRDefault="00454444" w:rsidP="00454444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4444">
        <w:rPr>
          <w:rFonts w:ascii="Times New Roman" w:hAnsi="Times New Roman" w:cs="Times New Roman"/>
          <w:sz w:val="24"/>
          <w:szCs w:val="24"/>
          <w:lang w:val="uk-UA"/>
        </w:rPr>
        <w:t>•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ED4D1B" w:rsidRPr="00454444">
        <w:rPr>
          <w:rFonts w:ascii="Times New Roman" w:hAnsi="Times New Roman" w:cs="Times New Roman"/>
          <w:sz w:val="24"/>
          <w:szCs w:val="24"/>
          <w:lang w:val="uk-UA"/>
        </w:rPr>
        <w:t xml:space="preserve">вчити майбутнього фахівця вільно орієнтуватися в сучасному інформаційному </w:t>
      </w:r>
      <w:r>
        <w:rPr>
          <w:rFonts w:ascii="Times New Roman" w:hAnsi="Times New Roman" w:cs="Times New Roman"/>
          <w:sz w:val="24"/>
          <w:szCs w:val="24"/>
          <w:lang w:val="uk-UA"/>
        </w:rPr>
        <w:t>просторі</w:t>
      </w:r>
      <w:r w:rsidR="00ED4D1B" w:rsidRPr="00454444">
        <w:rPr>
          <w:rFonts w:ascii="Times New Roman" w:hAnsi="Times New Roman" w:cs="Times New Roman"/>
          <w:sz w:val="24"/>
          <w:szCs w:val="24"/>
          <w:lang w:val="uk-UA"/>
        </w:rPr>
        <w:t xml:space="preserve"> з метою удосконалення іншомовних умінь і навичок;</w:t>
      </w:r>
    </w:p>
    <w:p w14:paraId="024788E7" w14:textId="77777777" w:rsidR="00ED4D1B" w:rsidRPr="00454444" w:rsidRDefault="00ED4D1B" w:rsidP="00454444">
      <w:pPr>
        <w:pStyle w:val="ac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444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удосконалювати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комунікативні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444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gramEnd"/>
      <w:r w:rsidRPr="00454444">
        <w:rPr>
          <w:rFonts w:ascii="Times New Roman" w:hAnsi="Times New Roman" w:cs="Times New Roman"/>
          <w:sz w:val="24"/>
          <w:szCs w:val="24"/>
          <w:lang w:val="uk-UA"/>
        </w:rPr>
        <w:t xml:space="preserve">ійською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спілкуванні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професійні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теми;</w:t>
      </w:r>
    </w:p>
    <w:p w14:paraId="0D5BAE88" w14:textId="77777777" w:rsidR="00ED4D1B" w:rsidRPr="00454444" w:rsidRDefault="00ED4D1B" w:rsidP="0045444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5444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реалії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54444">
        <w:rPr>
          <w:rFonts w:ascii="Times New Roman" w:hAnsi="Times New Roman" w:cs="Times New Roman"/>
          <w:sz w:val="24"/>
          <w:szCs w:val="24"/>
          <w:lang w:val="uk-UA"/>
        </w:rPr>
        <w:t>англо</w:t>
      </w:r>
      <w:r w:rsidRPr="00454444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Pr="00454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54444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proofErr w:type="gramEnd"/>
      <w:r w:rsidRPr="00454444">
        <w:rPr>
          <w:rFonts w:ascii="Times New Roman" w:hAnsi="Times New Roman" w:cs="Times New Roman"/>
          <w:sz w:val="24"/>
          <w:szCs w:val="24"/>
        </w:rPr>
        <w:t>;</w:t>
      </w:r>
    </w:p>
    <w:p w14:paraId="11435C1F" w14:textId="4F59E3FD" w:rsidR="00ED4D1B" w:rsidRPr="00454444" w:rsidRDefault="00ED4D1B" w:rsidP="0045444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5444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ділового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="00454444" w:rsidRPr="004544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454444" w:rsidRPr="004544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54444" w:rsidRPr="00454444">
        <w:rPr>
          <w:rFonts w:ascii="Times New Roman" w:hAnsi="Times New Roman" w:cs="Times New Roman"/>
          <w:sz w:val="24"/>
          <w:szCs w:val="24"/>
        </w:rPr>
        <w:t>ізноманітних</w:t>
      </w:r>
      <w:proofErr w:type="spellEnd"/>
      <w:r w:rsidR="00454444"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444" w:rsidRPr="00454444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="00454444" w:rsidRPr="00454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4444" w:rsidRPr="00454444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>;</w:t>
      </w:r>
    </w:p>
    <w:p w14:paraId="6031CB08" w14:textId="34CB8444" w:rsidR="00ED4D1B" w:rsidRDefault="00ED4D1B" w:rsidP="00454444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444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готувати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444" w:rsidRPr="00ED4D1B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="00454444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444" w:rsidRPr="00ED4D1B">
        <w:rPr>
          <w:rFonts w:ascii="Times New Roman" w:hAnsi="Times New Roman" w:cs="Times New Roman"/>
          <w:sz w:val="24"/>
          <w:szCs w:val="24"/>
        </w:rPr>
        <w:t>бакалаврів</w:t>
      </w:r>
      <w:proofErr w:type="spellEnd"/>
      <w:r w:rsidR="00454444" w:rsidRPr="00ED4D1B">
        <w:rPr>
          <w:rFonts w:ascii="Times New Roman" w:hAnsi="Times New Roman" w:cs="Times New Roman"/>
          <w:sz w:val="24"/>
          <w:szCs w:val="24"/>
        </w:rPr>
        <w:t xml:space="preserve"> </w:t>
      </w:r>
      <w:r w:rsidR="00C80BFA">
        <w:rPr>
          <w:rFonts w:ascii="Times New Roman" w:hAnsi="Times New Roman" w:cs="Times New Roman"/>
          <w:sz w:val="24"/>
          <w:szCs w:val="24"/>
          <w:lang w:val="uk-UA"/>
        </w:rPr>
        <w:t>політології</w:t>
      </w:r>
      <w:r w:rsidR="00454444" w:rsidRPr="00454444">
        <w:rPr>
          <w:rFonts w:ascii="Times New Roman" w:hAnsi="Times New Roman" w:cs="Times New Roman"/>
          <w:sz w:val="24"/>
          <w:szCs w:val="24"/>
        </w:rPr>
        <w:t xml:space="preserve"> </w:t>
      </w:r>
      <w:r w:rsidRPr="0045444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>.</w:t>
      </w:r>
    </w:p>
    <w:p w14:paraId="33D8DB83" w14:textId="77777777" w:rsidR="00454444" w:rsidRPr="00454444" w:rsidRDefault="00454444" w:rsidP="00454444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C5469D" w14:textId="21D2D4B4" w:rsidR="005C5501" w:rsidRPr="00203E5C" w:rsidRDefault="005C5501" w:rsidP="0045444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5C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203E5C">
        <w:rPr>
          <w:rFonts w:ascii="Times New Roman" w:hAnsi="Times New Roman" w:cs="Times New Roman"/>
          <w:b/>
          <w:sz w:val="24"/>
          <w:szCs w:val="24"/>
        </w:rPr>
        <w:t>Пререквізити</w:t>
      </w:r>
      <w:proofErr w:type="spellEnd"/>
      <w:r w:rsidRPr="00203E5C">
        <w:rPr>
          <w:rFonts w:ascii="Times New Roman" w:hAnsi="Times New Roman" w:cs="Times New Roman"/>
          <w:b/>
          <w:sz w:val="24"/>
          <w:szCs w:val="24"/>
        </w:rPr>
        <w:t>.</w:t>
      </w:r>
      <w:r w:rsidRPr="00203E5C">
        <w:rPr>
          <w:rFonts w:ascii="Times New Roman" w:hAnsi="Times New Roman" w:cs="Times New Roman"/>
          <w:sz w:val="24"/>
          <w:szCs w:val="24"/>
        </w:rPr>
        <w:t xml:space="preserve"> </w:t>
      </w:r>
      <w:r w:rsidR="00B5754C" w:rsidRPr="00203E5C">
        <w:rPr>
          <w:rFonts w:ascii="Times New Roman" w:hAnsi="Times New Roman" w:cs="Times New Roman"/>
          <w:sz w:val="24"/>
          <w:szCs w:val="24"/>
        </w:rPr>
        <w:t>«Іноземна мова за професійним спрямуванням»</w:t>
      </w:r>
      <w:r w:rsidR="00203E5C" w:rsidRPr="00203E5C">
        <w:rPr>
          <w:rFonts w:ascii="Times New Roman" w:hAnsi="Times New Roman" w:cs="Times New Roman"/>
          <w:sz w:val="24"/>
          <w:szCs w:val="24"/>
        </w:rPr>
        <w:t>, «</w:t>
      </w:r>
      <w:r w:rsidR="00C80BFA">
        <w:rPr>
          <w:rFonts w:ascii="Times New Roman" w:hAnsi="Times New Roman" w:cs="Times New Roman"/>
          <w:sz w:val="24"/>
          <w:szCs w:val="24"/>
        </w:rPr>
        <w:t>Політичний аналіз та прогнозування</w:t>
      </w:r>
      <w:r w:rsidR="00203E5C" w:rsidRPr="00203E5C">
        <w:rPr>
          <w:rFonts w:ascii="Times New Roman" w:hAnsi="Times New Roman" w:cs="Times New Roman"/>
          <w:sz w:val="24"/>
          <w:szCs w:val="24"/>
        </w:rPr>
        <w:t>»</w:t>
      </w:r>
      <w:r w:rsidR="00D65D5D">
        <w:rPr>
          <w:rFonts w:ascii="Times New Roman" w:hAnsi="Times New Roman" w:cs="Times New Roman"/>
          <w:sz w:val="24"/>
          <w:szCs w:val="24"/>
        </w:rPr>
        <w:t>, «</w:t>
      </w:r>
      <w:r w:rsidR="00C80BFA">
        <w:rPr>
          <w:rFonts w:ascii="Times New Roman" w:hAnsi="Times New Roman" w:cs="Times New Roman"/>
          <w:sz w:val="24"/>
          <w:szCs w:val="24"/>
        </w:rPr>
        <w:t>Порівняльна політологія</w:t>
      </w:r>
      <w:r w:rsidR="00D65D5D">
        <w:rPr>
          <w:rFonts w:ascii="Times New Roman" w:hAnsi="Times New Roman" w:cs="Times New Roman"/>
          <w:sz w:val="24"/>
          <w:szCs w:val="24"/>
        </w:rPr>
        <w:t>», «</w:t>
      </w:r>
      <w:r w:rsidR="00C80BFA">
        <w:rPr>
          <w:rFonts w:ascii="Times New Roman" w:hAnsi="Times New Roman" w:cs="Times New Roman"/>
          <w:sz w:val="24"/>
          <w:szCs w:val="24"/>
        </w:rPr>
        <w:t>Основи політичної політики</w:t>
      </w:r>
      <w:r w:rsidR="00D65D5D">
        <w:rPr>
          <w:rFonts w:ascii="Times New Roman" w:hAnsi="Times New Roman" w:cs="Times New Roman"/>
          <w:sz w:val="24"/>
          <w:szCs w:val="24"/>
        </w:rPr>
        <w:t>».</w:t>
      </w:r>
      <w:r w:rsidRPr="00203E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9FF91" w14:textId="77777777" w:rsidR="00454444" w:rsidRDefault="00454444" w:rsidP="004566B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2C1D7" w14:textId="77777777" w:rsidR="005C5501" w:rsidRPr="00F3631B" w:rsidRDefault="005C5501" w:rsidP="004544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31B">
        <w:rPr>
          <w:rFonts w:ascii="Times New Roman" w:hAnsi="Times New Roman" w:cs="Times New Roman"/>
          <w:b/>
          <w:sz w:val="24"/>
          <w:szCs w:val="24"/>
        </w:rPr>
        <w:t>5. Результати навчання.</w:t>
      </w:r>
    </w:p>
    <w:p w14:paraId="27430F8D" w14:textId="77777777" w:rsidR="005C5501" w:rsidRPr="004C3CF9" w:rsidRDefault="005C5501" w:rsidP="004C3CF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3CF9">
        <w:rPr>
          <w:rFonts w:ascii="Times New Roman" w:hAnsi="Times New Roman" w:cs="Times New Roman"/>
          <w:sz w:val="24"/>
          <w:szCs w:val="24"/>
          <w:u w:val="single"/>
        </w:rPr>
        <w:t>Студент повинен</w:t>
      </w:r>
      <w:r w:rsidRPr="004C3CF9">
        <w:rPr>
          <w:rFonts w:ascii="Times New Roman" w:hAnsi="Times New Roman" w:cs="Times New Roman"/>
          <w:sz w:val="24"/>
          <w:szCs w:val="24"/>
        </w:rPr>
        <w:t xml:space="preserve"> </w:t>
      </w:r>
      <w:r w:rsidRPr="004C3CF9">
        <w:rPr>
          <w:rFonts w:ascii="Times New Roman" w:hAnsi="Times New Roman" w:cs="Times New Roman"/>
          <w:b/>
          <w:sz w:val="24"/>
          <w:szCs w:val="24"/>
        </w:rPr>
        <w:t>знати</w:t>
      </w:r>
      <w:r w:rsidRPr="004C3CF9">
        <w:rPr>
          <w:rFonts w:ascii="Times New Roman" w:hAnsi="Times New Roman" w:cs="Times New Roman"/>
          <w:sz w:val="24"/>
          <w:szCs w:val="24"/>
        </w:rPr>
        <w:t>:</w:t>
      </w:r>
    </w:p>
    <w:p w14:paraId="641080A8" w14:textId="1BCADE95" w:rsidR="00F70CAA" w:rsidRDefault="004A324A" w:rsidP="005A65B6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 </w:t>
      </w: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спілкуватися іноземною мовою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застосову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ючи</w:t>
      </w: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знання у практичних ситуаціях</w:t>
      </w:r>
      <w:r w:rsidR="00F70CAA" w:rsidRPr="00793A5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4ABD29" w14:textId="42000EB6" w:rsidR="00F70CAA" w:rsidRDefault="00037BBC" w:rsidP="005A65B6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 </w:t>
      </w: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ефективно й грамотно працювати з різними джерелами історичної</w:t>
      </w:r>
      <w:r w:rsidR="00D65D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="00C80BF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політологічної</w:t>
      </w: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інформації, будувати усні й письмові висловлення щодо історичних фактів, історичних постатей та історичної теорії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англійською мовою</w:t>
      </w:r>
      <w:r w:rsidR="00F70CAA" w:rsidRPr="00793A5F">
        <w:rPr>
          <w:rFonts w:ascii="Times New Roman" w:hAnsi="Times New Roman" w:cs="Times New Roman"/>
          <w:sz w:val="24"/>
          <w:szCs w:val="24"/>
        </w:rPr>
        <w:t>;</w:t>
      </w:r>
    </w:p>
    <w:p w14:paraId="2E47AE7A" w14:textId="7B0DC69B" w:rsidR="00AF590F" w:rsidRPr="00AF590F" w:rsidRDefault="00037BBC" w:rsidP="005A65B6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як</w:t>
      </w: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застосовувати пошук, аналіз та розуміння архівних</w:t>
      </w:r>
      <w:r w:rsidR="00D65D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матеріалів, дискутувати про минуле в </w:t>
      </w:r>
      <w:r w:rsidR="00C80BF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політологічному</w:t>
      </w: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культурному аспектах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послуговуючись англійською мовою</w:t>
      </w:r>
      <w:r w:rsidR="00AF590F" w:rsidRPr="00AF590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EFD5D55" w14:textId="2D979B1C" w:rsidR="00AF590F" w:rsidRPr="00AF590F" w:rsidRDefault="00474D32" w:rsidP="005A65B6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>чітко і логічно відтворювати базові історичні знання, оцінювати нові відомості, факти, події та інтерпретації в контексті формування цілісної історичної картини світу</w:t>
      </w:r>
      <w:r w:rsidR="005A65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англійською мовою</w:t>
      </w:r>
      <w:r w:rsidR="00AF590F" w:rsidRPr="00AF590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F245A5" w14:textId="688AA84A" w:rsidR="00AF590F" w:rsidRPr="005A65B6" w:rsidRDefault="005A65B6" w:rsidP="005A65B6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5B6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здійснювати перенесення системи наукових знань у практичну діяльність та площину навчального предмету, послуговуючись знаннями з англійської мови.</w:t>
      </w:r>
    </w:p>
    <w:p w14:paraId="3AE83ECD" w14:textId="77777777" w:rsidR="005A65B6" w:rsidRPr="005A65B6" w:rsidRDefault="005A65B6" w:rsidP="005A65B6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F2FBAB" w14:textId="77777777" w:rsidR="005C5501" w:rsidRPr="005A65B6" w:rsidRDefault="005C5501" w:rsidP="005A65B6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65B6">
        <w:rPr>
          <w:rFonts w:ascii="Times New Roman" w:hAnsi="Times New Roman" w:cs="Times New Roman"/>
          <w:sz w:val="24"/>
          <w:szCs w:val="24"/>
          <w:u w:val="single"/>
        </w:rPr>
        <w:t>Студент повинен</w:t>
      </w:r>
      <w:r w:rsidRPr="005A65B6">
        <w:rPr>
          <w:rFonts w:ascii="Times New Roman" w:hAnsi="Times New Roman" w:cs="Times New Roman"/>
          <w:sz w:val="24"/>
          <w:szCs w:val="24"/>
        </w:rPr>
        <w:t xml:space="preserve"> </w:t>
      </w:r>
      <w:r w:rsidRPr="005A65B6">
        <w:rPr>
          <w:rFonts w:ascii="Times New Roman" w:hAnsi="Times New Roman" w:cs="Times New Roman"/>
          <w:b/>
          <w:sz w:val="24"/>
          <w:szCs w:val="24"/>
        </w:rPr>
        <w:t>вміти</w:t>
      </w:r>
      <w:r w:rsidRPr="005A65B6">
        <w:rPr>
          <w:rFonts w:ascii="Times New Roman" w:hAnsi="Times New Roman" w:cs="Times New Roman"/>
          <w:sz w:val="24"/>
          <w:szCs w:val="24"/>
        </w:rPr>
        <w:t>:</w:t>
      </w:r>
    </w:p>
    <w:p w14:paraId="52AD95A1" w14:textId="2D522964" w:rsidR="00F70CAA" w:rsidRPr="005A65B6" w:rsidRDefault="005A65B6" w:rsidP="004C3CF9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оперувати базовими категоріями та поняттями спеціальності за допомогою англійської мови</w:t>
      </w:r>
      <w:r w:rsidR="00F70CAA" w:rsidRPr="005A65B6">
        <w:rPr>
          <w:rFonts w:ascii="Times New Roman" w:hAnsi="Times New Roman" w:cs="Times New Roman"/>
          <w:sz w:val="24"/>
          <w:szCs w:val="24"/>
        </w:rPr>
        <w:t>;</w:t>
      </w:r>
    </w:p>
    <w:p w14:paraId="68521867" w14:textId="590F7057" w:rsidR="00F70CAA" w:rsidRPr="0006140D" w:rsidRDefault="0006140D" w:rsidP="004C3CF9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добирати і застосовувати сучасні освітні технології та методики для формування предметних </w:t>
      </w:r>
      <w:proofErr w:type="spellStart"/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урахуванням практики іноземних фахівців в галузі </w:t>
      </w:r>
      <w:r w:rsidR="00C80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політології</w:t>
      </w: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послуговуючись англійською мовою</w:t>
      </w:r>
      <w:r w:rsidR="00F70CAA" w:rsidRPr="0006140D">
        <w:rPr>
          <w:rFonts w:ascii="Times New Roman" w:hAnsi="Times New Roman" w:cs="Times New Roman"/>
          <w:sz w:val="24"/>
          <w:szCs w:val="24"/>
        </w:rPr>
        <w:t>;</w:t>
      </w:r>
    </w:p>
    <w:p w14:paraId="307F1C3C" w14:textId="4055A68D" w:rsidR="00F70CAA" w:rsidRPr="00793A5F" w:rsidRDefault="0006140D" w:rsidP="004C3CF9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0D">
        <w:rPr>
          <w:rFonts w:ascii="Times New Roman" w:hAnsi="Times New Roman" w:cs="Times New Roman"/>
          <w:sz w:val="24"/>
          <w:szCs w:val="24"/>
        </w:rPr>
        <w:t>застосовувати</w:t>
      </w: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історичну</w:t>
      </w:r>
      <w:r w:rsidR="00C8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політологічну</w:t>
      </w: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термінологію й наукову періодизацію історичних процесів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написанні наукових робіт англійською мовою</w:t>
      </w:r>
      <w:r w:rsidR="00F70CAA" w:rsidRPr="00793A5F">
        <w:rPr>
          <w:rFonts w:ascii="Times New Roman" w:hAnsi="Times New Roman" w:cs="Times New Roman"/>
          <w:sz w:val="24"/>
          <w:szCs w:val="24"/>
        </w:rPr>
        <w:t>;</w:t>
      </w:r>
    </w:p>
    <w:p w14:paraId="176AE418" w14:textId="00C305F3" w:rsidR="00F70CAA" w:rsidRPr="0006140D" w:rsidRDefault="0006140D" w:rsidP="004C3CF9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інтерпретувати історіографію для аналізу сучасних наукових дискусій із проблем вітчизняної та всесвітньої історії та </w:t>
      </w:r>
      <w:r w:rsidR="001974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країнознавства</w:t>
      </w: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англійською мовою</w:t>
      </w:r>
      <w:r w:rsidR="00F70CAA" w:rsidRPr="0006140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BD2C54" w14:textId="30E34D1C" w:rsidR="00F70CAA" w:rsidRPr="0006140D" w:rsidRDefault="0006140D" w:rsidP="004C3CF9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 з джерелами інформації, інтегрувати їх зміст, визнавати й сприймати різноманітність критичного аналізу і оцінок історичних</w:t>
      </w:r>
      <w:r w:rsidR="00C8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політологічних</w:t>
      </w: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джерел, послуговуючись англійською мовою</w:t>
      </w:r>
      <w:r w:rsidR="00F70CAA" w:rsidRPr="0006140D">
        <w:rPr>
          <w:rFonts w:ascii="Times New Roman" w:hAnsi="Times New Roman" w:cs="Times New Roman"/>
          <w:sz w:val="24"/>
          <w:szCs w:val="24"/>
        </w:rPr>
        <w:t>;</w:t>
      </w:r>
    </w:p>
    <w:p w14:paraId="465A9AE3" w14:textId="6CC9B091" w:rsidR="00F70CAA" w:rsidRPr="0006140D" w:rsidRDefault="0006140D" w:rsidP="004C3CF9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створювати тексти та короткі описи (есе)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англійською мовою</w:t>
      </w:r>
      <w:r w:rsidR="00F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підставі історичної інформації, які можуть бути використані  в місцевих органах влади тощо</w:t>
      </w:r>
      <w:r w:rsidR="00F70CAA" w:rsidRPr="0006140D">
        <w:rPr>
          <w:rFonts w:ascii="Times New Roman" w:hAnsi="Times New Roman" w:cs="Times New Roman"/>
          <w:sz w:val="24"/>
          <w:szCs w:val="24"/>
        </w:rPr>
        <w:t>.</w:t>
      </w:r>
    </w:p>
    <w:p w14:paraId="1CF4C06C" w14:textId="77777777" w:rsidR="00F70CAA" w:rsidRDefault="00F70CAA" w:rsidP="00F70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6AD6C" w14:textId="77777777" w:rsidR="00E17335" w:rsidRPr="00BE4EEE" w:rsidRDefault="00E17335" w:rsidP="00BE4EEE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3. Опис навчальної дисципліни</w:t>
      </w:r>
    </w:p>
    <w:p w14:paraId="6DB7FF4B" w14:textId="77777777" w:rsidR="00E17335" w:rsidRPr="00BE4EEE" w:rsidRDefault="00E17335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3.1. Загальна інформація</w:t>
      </w:r>
    </w:p>
    <w:tbl>
      <w:tblPr>
        <w:tblW w:w="1005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808"/>
        <w:gridCol w:w="928"/>
        <w:gridCol w:w="718"/>
        <w:gridCol w:w="727"/>
        <w:gridCol w:w="717"/>
        <w:gridCol w:w="593"/>
        <w:gridCol w:w="593"/>
        <w:gridCol w:w="593"/>
        <w:gridCol w:w="593"/>
        <w:gridCol w:w="603"/>
        <w:gridCol w:w="604"/>
        <w:gridCol w:w="1293"/>
      </w:tblGrid>
      <w:tr w:rsidR="00E17335" w:rsidRPr="00BE4EEE" w14:paraId="47924619" w14:textId="77777777" w:rsidTr="004378AA">
        <w:trPr>
          <w:trHeight w:val="419"/>
          <w:jc w:val="center"/>
        </w:trPr>
        <w:tc>
          <w:tcPr>
            <w:tcW w:w="100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9D236" w14:textId="1087A33D" w:rsidR="00D40206" w:rsidRPr="00FD0B1D" w:rsidRDefault="00B5754C" w:rsidP="00C8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Професійна і</w:t>
            </w:r>
            <w:r w:rsidR="00FD0B1D" w:rsidRPr="00FD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ноземна мова </w:t>
            </w:r>
          </w:p>
        </w:tc>
      </w:tr>
      <w:tr w:rsidR="00E17335" w:rsidRPr="00BE4EEE" w14:paraId="0A854064" w14:textId="77777777" w:rsidTr="00A21277">
        <w:trPr>
          <w:trHeight w:val="419"/>
          <w:jc w:val="center"/>
        </w:trPr>
        <w:tc>
          <w:tcPr>
            <w:tcW w:w="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7F6D0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DE45936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C3F49AD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629E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3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0909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7C9A" w14:textId="77777777" w:rsidR="00E17335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Вид </w:t>
            </w:r>
          </w:p>
          <w:p w14:paraId="737A1415" w14:textId="77777777" w:rsidR="00351858" w:rsidRPr="00BE4EEE" w:rsidRDefault="00351858" w:rsidP="00BE4EEE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</w:t>
            </w:r>
            <w:r w:rsidR="00E17335"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ідсумко</w:t>
            </w:r>
            <w:proofErr w:type="spellEnd"/>
          </w:p>
          <w:p w14:paraId="2D61584D" w14:textId="77777777" w:rsidR="00D40206" w:rsidRPr="00BE4EEE" w:rsidRDefault="00E17335" w:rsidP="00BE4EEE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вого</w:t>
            </w:r>
            <w:proofErr w:type="spellEnd"/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контролю</w:t>
            </w:r>
          </w:p>
        </w:tc>
      </w:tr>
      <w:tr w:rsidR="00351858" w:rsidRPr="00BE4EEE" w14:paraId="069C1457" w14:textId="77777777" w:rsidTr="00A21277">
        <w:trPr>
          <w:trHeight w:val="1517"/>
          <w:jc w:val="center"/>
        </w:trPr>
        <w:tc>
          <w:tcPr>
            <w:tcW w:w="1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3FB92" w14:textId="77777777" w:rsidR="00E17335" w:rsidRPr="00BE4EEE" w:rsidRDefault="00E17335" w:rsidP="00BE4EE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6CF33" w14:textId="77777777" w:rsidR="00E17335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7DC73" w14:textId="77777777" w:rsidR="00E17335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7310A9C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F70CCA0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566FAAD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змістових</w:t>
            </w:r>
            <w:proofErr w:type="spellEnd"/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модулів</w:t>
            </w:r>
            <w:proofErr w:type="spellEnd"/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ABB5E9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лекції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86E772C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0DEB06B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A22E61E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7E2E072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5C93D31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D8174" w14:textId="77777777" w:rsidR="00E17335" w:rsidRPr="00BE4EEE" w:rsidRDefault="00E17335" w:rsidP="00BE4EE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351858" w:rsidRPr="00BE4EEE" w14:paraId="7EA6DE1B" w14:textId="77777777" w:rsidTr="00FD0B1D">
        <w:trPr>
          <w:trHeight w:val="161"/>
          <w:jc w:val="center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4EEE0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CD3BB" w14:textId="4464CA3A" w:rsidR="00D40206" w:rsidRPr="00FD0B1D" w:rsidRDefault="00B5754C" w:rsidP="00FD0B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363EE" w14:textId="7758F197" w:rsidR="00D40206" w:rsidRPr="00BE4EEE" w:rsidRDefault="00B5754C" w:rsidP="00FD0B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D87BD" w14:textId="13E5E1E3" w:rsidR="00D40206" w:rsidRPr="00BE4EEE" w:rsidRDefault="001974E4" w:rsidP="00FD0B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="00F6123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FD0B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3540" w14:textId="1FE8537C" w:rsidR="00D40206" w:rsidRPr="00BE4EEE" w:rsidRDefault="001974E4" w:rsidP="00B575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0BF0D" w14:textId="4C3E0B18" w:rsidR="00E17335" w:rsidRPr="00BE4EEE" w:rsidRDefault="00B5754C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37A8" w14:textId="77777777" w:rsidR="00D40206" w:rsidRPr="00BE4EEE" w:rsidRDefault="00F6123B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9EB04" w14:textId="6BFDDC9F" w:rsidR="00D40206" w:rsidRPr="00BE4EEE" w:rsidRDefault="004443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9E122" w14:textId="77777777" w:rsidR="00D40206" w:rsidRPr="00BE4EEE" w:rsidRDefault="00F6123B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E8AED" w14:textId="77777777" w:rsidR="00D40206" w:rsidRPr="00BE4EEE" w:rsidRDefault="00F6123B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47B11" w14:textId="45D0B8DD" w:rsidR="00D40206" w:rsidRPr="00BE4EEE" w:rsidRDefault="004443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F21444" w14:textId="74FFB969" w:rsidR="00D40206" w:rsidRPr="00BE4EEE" w:rsidRDefault="00FD0B1D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4FCC8" w14:textId="2C8C88B9" w:rsidR="00FD0B1D" w:rsidRDefault="00FD0B1D" w:rsidP="00B5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D0B1D">
              <w:rPr>
                <w:rFonts w:ascii="Times New Roman" w:eastAsia="Times New Roman" w:hAnsi="Times New Roman" w:cs="Times New Roman"/>
                <w:sz w:val="24"/>
                <w:szCs w:val="24"/>
              </w:rPr>
              <w:t>алік</w:t>
            </w:r>
          </w:p>
          <w:p w14:paraId="38004D6B" w14:textId="14CD08E4" w:rsidR="00D40206" w:rsidRPr="00BE4EEE" w:rsidRDefault="00D40206" w:rsidP="00B575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14:paraId="4039CD9F" w14:textId="77777777" w:rsidR="00277E94" w:rsidRPr="00203E5C" w:rsidRDefault="00277E94" w:rsidP="00BE4E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val="de-DE"/>
        </w:rPr>
      </w:pPr>
    </w:p>
    <w:p w14:paraId="4C34282F" w14:textId="77777777" w:rsidR="001974E4" w:rsidRDefault="001974E4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04922987" w14:textId="77777777" w:rsidR="008550DD" w:rsidRPr="00BE4EEE" w:rsidRDefault="008550DD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val="de-DE"/>
        </w:rPr>
      </w:pPr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3.2. Дидактична карта навчальної дисципліни</w:t>
      </w:r>
    </w:p>
    <w:tbl>
      <w:tblPr>
        <w:tblW w:w="51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3"/>
        <w:gridCol w:w="920"/>
        <w:gridCol w:w="454"/>
        <w:gridCol w:w="456"/>
        <w:gridCol w:w="563"/>
        <w:gridCol w:w="531"/>
        <w:gridCol w:w="575"/>
        <w:gridCol w:w="920"/>
        <w:gridCol w:w="330"/>
        <w:gridCol w:w="456"/>
        <w:gridCol w:w="565"/>
        <w:gridCol w:w="531"/>
        <w:gridCol w:w="577"/>
      </w:tblGrid>
      <w:tr w:rsidR="003D2EE2" w:rsidRPr="003D2EE2" w14:paraId="24BE8485" w14:textId="77777777" w:rsidTr="00AE724D">
        <w:trPr>
          <w:cantSplit/>
        </w:trPr>
        <w:tc>
          <w:tcPr>
            <w:tcW w:w="1605" w:type="pct"/>
            <w:vMerge w:val="restart"/>
          </w:tcPr>
          <w:p w14:paraId="764FCE92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Назви змістових модулів і тем</w:t>
            </w:r>
          </w:p>
        </w:tc>
        <w:tc>
          <w:tcPr>
            <w:tcW w:w="3395" w:type="pct"/>
            <w:gridSpan w:val="12"/>
          </w:tcPr>
          <w:p w14:paraId="6EB4AF85" w14:textId="77777777" w:rsidR="005D2B8F" w:rsidRPr="003D2EE2" w:rsidRDefault="005D2B8F" w:rsidP="00BE4EEE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3D2EE2" w:rsidRPr="003D2EE2" w14:paraId="3D86863E" w14:textId="77777777" w:rsidTr="00AE724D">
        <w:trPr>
          <w:cantSplit/>
        </w:trPr>
        <w:tc>
          <w:tcPr>
            <w:tcW w:w="1605" w:type="pct"/>
            <w:vMerge/>
          </w:tcPr>
          <w:p w14:paraId="3BEE97E4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pct"/>
            <w:gridSpan w:val="6"/>
          </w:tcPr>
          <w:p w14:paraId="4B45DACC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денна форма</w:t>
            </w:r>
          </w:p>
        </w:tc>
        <w:tc>
          <w:tcPr>
            <w:tcW w:w="1668" w:type="pct"/>
            <w:gridSpan w:val="6"/>
          </w:tcPr>
          <w:p w14:paraId="51E79D33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Заочна форма</w:t>
            </w:r>
          </w:p>
        </w:tc>
      </w:tr>
      <w:tr w:rsidR="003D2EE2" w:rsidRPr="003D2EE2" w14:paraId="082FBE43" w14:textId="77777777" w:rsidTr="00AE724D">
        <w:trPr>
          <w:cantSplit/>
        </w:trPr>
        <w:tc>
          <w:tcPr>
            <w:tcW w:w="1605" w:type="pct"/>
            <w:vMerge/>
          </w:tcPr>
          <w:p w14:paraId="6CD8D4C2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 w:val="restart"/>
            <w:shd w:val="clear" w:color="auto" w:fill="auto"/>
          </w:tcPr>
          <w:p w14:paraId="55670751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 xml:space="preserve">усього </w:t>
            </w:r>
          </w:p>
        </w:tc>
        <w:tc>
          <w:tcPr>
            <w:tcW w:w="1273" w:type="pct"/>
            <w:gridSpan w:val="5"/>
            <w:shd w:val="clear" w:color="auto" w:fill="auto"/>
          </w:tcPr>
          <w:p w14:paraId="6C909D8B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у тому числі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2F8C5A7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 xml:space="preserve">усього </w:t>
            </w:r>
          </w:p>
        </w:tc>
        <w:tc>
          <w:tcPr>
            <w:tcW w:w="1214" w:type="pct"/>
            <w:gridSpan w:val="5"/>
            <w:shd w:val="clear" w:color="auto" w:fill="auto"/>
          </w:tcPr>
          <w:p w14:paraId="1CC3375D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у тому числі</w:t>
            </w:r>
          </w:p>
        </w:tc>
      </w:tr>
      <w:tr w:rsidR="003D2EE2" w:rsidRPr="003D2EE2" w14:paraId="372F8F7E" w14:textId="77777777" w:rsidTr="00AE724D">
        <w:trPr>
          <w:cantSplit/>
        </w:trPr>
        <w:tc>
          <w:tcPr>
            <w:tcW w:w="1605" w:type="pct"/>
            <w:vMerge/>
          </w:tcPr>
          <w:p w14:paraId="2AA2C1CB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40F15E17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14:paraId="06B36DED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25" w:type="pct"/>
          </w:tcPr>
          <w:p w14:paraId="2C8CE136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78" w:type="pct"/>
          </w:tcPr>
          <w:p w14:paraId="33A88C5D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EE2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  <w:tc>
          <w:tcPr>
            <w:tcW w:w="262" w:type="pct"/>
          </w:tcPr>
          <w:p w14:paraId="641DAB04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EE2">
              <w:rPr>
                <w:rFonts w:ascii="Times New Roman" w:hAnsi="Times New Roman" w:cs="Times New Roman"/>
              </w:rPr>
              <w:t>інд</w:t>
            </w:r>
            <w:proofErr w:type="spellEnd"/>
          </w:p>
        </w:tc>
        <w:tc>
          <w:tcPr>
            <w:tcW w:w="284" w:type="pct"/>
          </w:tcPr>
          <w:p w14:paraId="6136B37C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EE2">
              <w:rPr>
                <w:rFonts w:ascii="Times New Roman" w:hAnsi="Times New Roman" w:cs="Times New Roman"/>
              </w:rPr>
              <w:t>с.р</w:t>
            </w:r>
            <w:proofErr w:type="spellEnd"/>
            <w:r w:rsidRPr="003D2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  <w:shd w:val="clear" w:color="auto" w:fill="auto"/>
          </w:tcPr>
          <w:p w14:paraId="0A907FA1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shd w:val="clear" w:color="auto" w:fill="auto"/>
          </w:tcPr>
          <w:p w14:paraId="647D0653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25" w:type="pct"/>
          </w:tcPr>
          <w:p w14:paraId="2B6878E4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79" w:type="pct"/>
          </w:tcPr>
          <w:p w14:paraId="61F29B64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EE2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  <w:tc>
          <w:tcPr>
            <w:tcW w:w="262" w:type="pct"/>
          </w:tcPr>
          <w:p w14:paraId="33403FFE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EE2">
              <w:rPr>
                <w:rFonts w:ascii="Times New Roman" w:hAnsi="Times New Roman" w:cs="Times New Roman"/>
              </w:rPr>
              <w:t>інд</w:t>
            </w:r>
            <w:proofErr w:type="spellEnd"/>
          </w:p>
        </w:tc>
        <w:tc>
          <w:tcPr>
            <w:tcW w:w="285" w:type="pct"/>
          </w:tcPr>
          <w:p w14:paraId="42E3C5FF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EE2">
              <w:rPr>
                <w:rFonts w:ascii="Times New Roman" w:hAnsi="Times New Roman" w:cs="Times New Roman"/>
              </w:rPr>
              <w:t>с.р</w:t>
            </w:r>
            <w:proofErr w:type="spellEnd"/>
            <w:r w:rsidRPr="003D2EE2">
              <w:rPr>
                <w:rFonts w:ascii="Times New Roman" w:hAnsi="Times New Roman" w:cs="Times New Roman"/>
              </w:rPr>
              <w:t>.</w:t>
            </w:r>
          </w:p>
        </w:tc>
      </w:tr>
      <w:tr w:rsidR="003D2EE2" w:rsidRPr="003D2EE2" w14:paraId="12FEB085" w14:textId="77777777" w:rsidTr="00AE724D">
        <w:tc>
          <w:tcPr>
            <w:tcW w:w="1605" w:type="pct"/>
          </w:tcPr>
          <w:p w14:paraId="36A0B608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pct"/>
            <w:shd w:val="clear" w:color="auto" w:fill="auto"/>
          </w:tcPr>
          <w:p w14:paraId="4E7421E7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4" w:type="pct"/>
            <w:shd w:val="clear" w:color="auto" w:fill="auto"/>
          </w:tcPr>
          <w:p w14:paraId="58458251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5" w:type="pct"/>
          </w:tcPr>
          <w:p w14:paraId="7DA550BD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8" w:type="pct"/>
          </w:tcPr>
          <w:p w14:paraId="4A175167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2" w:type="pct"/>
          </w:tcPr>
          <w:p w14:paraId="7B9AC83D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4" w:type="pct"/>
          </w:tcPr>
          <w:p w14:paraId="7C00B49B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4" w:type="pct"/>
            <w:shd w:val="clear" w:color="auto" w:fill="auto"/>
          </w:tcPr>
          <w:p w14:paraId="421DA69A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3" w:type="pct"/>
            <w:shd w:val="clear" w:color="auto" w:fill="auto"/>
          </w:tcPr>
          <w:p w14:paraId="068D4B60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5" w:type="pct"/>
          </w:tcPr>
          <w:p w14:paraId="759144CA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79" w:type="pct"/>
          </w:tcPr>
          <w:p w14:paraId="6108EBF2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62" w:type="pct"/>
          </w:tcPr>
          <w:p w14:paraId="2E5098C7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85" w:type="pct"/>
          </w:tcPr>
          <w:p w14:paraId="6501D96A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AE724D" w:rsidRPr="003D2EE2" w14:paraId="6B10EEB0" w14:textId="77777777" w:rsidTr="00AE724D">
        <w:tc>
          <w:tcPr>
            <w:tcW w:w="5000" w:type="pct"/>
            <w:gridSpan w:val="13"/>
            <w:shd w:val="clear" w:color="auto" w:fill="D9D9D9" w:themeFill="background1" w:themeFillShade="D9"/>
          </w:tcPr>
          <w:p w14:paraId="11D67346" w14:textId="53CB6A6D" w:rsidR="00AE724D" w:rsidRPr="003D2EE2" w:rsidRDefault="00655B1E" w:rsidP="00CA44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24D" w:rsidRPr="003D2EE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3D2EE2" w:rsidRPr="003D2EE2" w14:paraId="4CEBFAC2" w14:textId="77777777" w:rsidTr="00AE724D">
        <w:tc>
          <w:tcPr>
            <w:tcW w:w="1605" w:type="pct"/>
          </w:tcPr>
          <w:p w14:paraId="03A1C0DD" w14:textId="77777777" w:rsidR="00B03A50" w:rsidRPr="003D2EE2" w:rsidRDefault="00B03A50" w:rsidP="00FA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E2">
              <w:rPr>
                <w:rFonts w:ascii="Times New Roman" w:hAnsi="Times New Roman" w:cs="Times New Roman"/>
                <w:b/>
                <w:sz w:val="24"/>
                <w:szCs w:val="24"/>
              </w:rPr>
              <w:t>Теми практичних занять</w:t>
            </w:r>
          </w:p>
        </w:tc>
        <w:tc>
          <w:tcPr>
            <w:tcW w:w="3395" w:type="pct"/>
            <w:gridSpan w:val="12"/>
            <w:shd w:val="clear" w:color="auto" w:fill="auto"/>
          </w:tcPr>
          <w:p w14:paraId="6F70998D" w14:textId="77777777" w:rsidR="00CA44F3" w:rsidRPr="003D2EE2" w:rsidRDefault="00B03A50" w:rsidP="00AF590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Cs/>
                <w:lang w:val="ru-RU"/>
              </w:rPr>
            </w:pPr>
            <w:r w:rsidRPr="003D2EE2">
              <w:rPr>
                <w:bCs/>
              </w:rPr>
              <w:t>Змістовий модуль 1</w:t>
            </w:r>
          </w:p>
          <w:p w14:paraId="4DBFAA10" w14:textId="626DFB7E" w:rsidR="00B03A50" w:rsidRPr="003D2EE2" w:rsidRDefault="00B03A50" w:rsidP="00AF590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</w:pPr>
          </w:p>
        </w:tc>
      </w:tr>
      <w:tr w:rsidR="003D2EE2" w:rsidRPr="003D2EE2" w14:paraId="5179F3F1" w14:textId="77777777" w:rsidTr="00AE724D">
        <w:tc>
          <w:tcPr>
            <w:tcW w:w="1605" w:type="pct"/>
          </w:tcPr>
          <w:p w14:paraId="13FFC13E" w14:textId="1D91BBAE" w:rsidR="005D2B8F" w:rsidRPr="005D1154" w:rsidRDefault="005D2B8F" w:rsidP="00BE1049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1154">
              <w:t xml:space="preserve">Тема 1. </w:t>
            </w:r>
            <w:r w:rsidR="00BE1049">
              <w:t xml:space="preserve">Підготовка до здачі ЄВІ (повторення граматичних тем за 1 семестр, виконання тестових завдань </w:t>
            </w:r>
            <w:proofErr w:type="spellStart"/>
            <w:r w:rsidR="00BE1049">
              <w:t>онлайн</w:t>
            </w:r>
            <w:proofErr w:type="spellEnd"/>
            <w:r w:rsidR="00BE1049">
              <w:t>)</w:t>
            </w:r>
          </w:p>
        </w:tc>
        <w:tc>
          <w:tcPr>
            <w:tcW w:w="454" w:type="pct"/>
            <w:shd w:val="clear" w:color="auto" w:fill="auto"/>
          </w:tcPr>
          <w:p w14:paraId="55A5160E" w14:textId="21CC211D" w:rsidR="005D2B8F" w:rsidRPr="003D2EE2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shd w:val="clear" w:color="auto" w:fill="auto"/>
          </w:tcPr>
          <w:p w14:paraId="394BE935" w14:textId="7C28894B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303E7317" w14:textId="3D76132D" w:rsidR="005D2B8F" w:rsidRPr="003D2EE2" w:rsidRDefault="004443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</w:tcPr>
          <w:p w14:paraId="66D21537" w14:textId="2BC4C998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2484D359" w14:textId="3A280140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16ACB42F" w14:textId="297A715A" w:rsidR="005D2B8F" w:rsidRPr="003D2EE2" w:rsidRDefault="004443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" w:type="pct"/>
            <w:shd w:val="clear" w:color="auto" w:fill="auto"/>
          </w:tcPr>
          <w:p w14:paraId="7A89210C" w14:textId="172DBD77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14:paraId="79C5CF7A" w14:textId="5628D513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34B580EB" w14:textId="1732E952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14:paraId="321F8C1E" w14:textId="7A4015B3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7F4F1F14" w14:textId="7783116A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19684DB6" w14:textId="29575A60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1E" w:rsidRPr="003D2EE2" w14:paraId="06217773" w14:textId="77777777" w:rsidTr="00AE724D">
        <w:tc>
          <w:tcPr>
            <w:tcW w:w="1605" w:type="pct"/>
          </w:tcPr>
          <w:p w14:paraId="3CEC3139" w14:textId="0CC54BB0" w:rsidR="00655B1E" w:rsidRPr="005D1154" w:rsidRDefault="00655B1E" w:rsidP="00BE1049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Тема 2. </w:t>
            </w:r>
            <w:r w:rsidR="00BE1049">
              <w:t xml:space="preserve">Підготовка до здачі ЄВІ (повторення граматичних тем за 2 семестр, </w:t>
            </w:r>
            <w:r w:rsidR="00BE1049" w:rsidRPr="00BE1049">
              <w:t xml:space="preserve">виконання тестових завдань </w:t>
            </w:r>
            <w:proofErr w:type="spellStart"/>
            <w:r w:rsidR="00BE1049" w:rsidRPr="00BE1049">
              <w:t>онлайн</w:t>
            </w:r>
            <w:proofErr w:type="spellEnd"/>
            <w:r w:rsidR="00BE1049">
              <w:t>).</w:t>
            </w:r>
          </w:p>
        </w:tc>
        <w:tc>
          <w:tcPr>
            <w:tcW w:w="454" w:type="pct"/>
            <w:shd w:val="clear" w:color="auto" w:fill="auto"/>
          </w:tcPr>
          <w:p w14:paraId="4C291FCA" w14:textId="545BED41" w:rsidR="00655B1E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" w:type="pct"/>
            <w:shd w:val="clear" w:color="auto" w:fill="auto"/>
          </w:tcPr>
          <w:p w14:paraId="60B5582E" w14:textId="77777777" w:rsidR="00655B1E" w:rsidRPr="003D2EE2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2804C7B6" w14:textId="71FA4313" w:rsidR="00655B1E" w:rsidRDefault="004443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14:paraId="5A6E5347" w14:textId="77777777" w:rsidR="00655B1E" w:rsidRPr="003D2EE2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557DB38B" w14:textId="77777777" w:rsidR="00655B1E" w:rsidRPr="003D2EE2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525DB2C9" w14:textId="1E5D3A9B" w:rsidR="00655B1E" w:rsidRDefault="004443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" w:type="pct"/>
            <w:shd w:val="clear" w:color="auto" w:fill="auto"/>
          </w:tcPr>
          <w:p w14:paraId="6FA0BA4F" w14:textId="0C184089" w:rsidR="00655B1E" w:rsidRPr="00203E5C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14:paraId="04185B1E" w14:textId="77777777" w:rsidR="00655B1E" w:rsidRPr="00203E5C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356C4F76" w14:textId="7C094E92" w:rsidR="00655B1E" w:rsidRPr="00203E5C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14:paraId="1731393D" w14:textId="77777777" w:rsidR="00655B1E" w:rsidRPr="00203E5C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566D84B1" w14:textId="77777777" w:rsidR="00655B1E" w:rsidRPr="00203E5C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42886898" w14:textId="50CA4D6E" w:rsidR="00655B1E" w:rsidRPr="00203E5C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E2" w:rsidRPr="003D2EE2" w14:paraId="73DC2F47" w14:textId="77777777" w:rsidTr="00AE724D">
        <w:tc>
          <w:tcPr>
            <w:tcW w:w="1605" w:type="pct"/>
          </w:tcPr>
          <w:p w14:paraId="2B08EE2F" w14:textId="77777777" w:rsidR="005D2B8F" w:rsidRPr="003D2EE2" w:rsidRDefault="005D2B8F" w:rsidP="00BE4E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за ЗМ 1</w:t>
            </w:r>
          </w:p>
        </w:tc>
        <w:tc>
          <w:tcPr>
            <w:tcW w:w="454" w:type="pct"/>
            <w:shd w:val="clear" w:color="auto" w:fill="auto"/>
          </w:tcPr>
          <w:p w14:paraId="10A64E1B" w14:textId="1C6D77E5" w:rsidR="005D2B8F" w:rsidRPr="003D2EE2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" w:type="pct"/>
            <w:shd w:val="clear" w:color="auto" w:fill="auto"/>
          </w:tcPr>
          <w:p w14:paraId="570F0ACB" w14:textId="3776A1CA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771DF54B" w14:textId="43C13D46" w:rsidR="005D2B8F" w:rsidRPr="003D2EE2" w:rsidRDefault="004443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" w:type="pct"/>
          </w:tcPr>
          <w:p w14:paraId="53583F7F" w14:textId="1D196DE3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7B88D1B6" w14:textId="5D29867E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4AE22682" w14:textId="1D710F1B" w:rsidR="005D2B8F" w:rsidRPr="003D2EE2" w:rsidRDefault="004443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" w:type="pct"/>
            <w:shd w:val="clear" w:color="auto" w:fill="auto"/>
          </w:tcPr>
          <w:p w14:paraId="60EC1893" w14:textId="752602D8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14:paraId="5C77A6F4" w14:textId="36D81423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754CB987" w14:textId="0D00DCDF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14:paraId="1B76568C" w14:textId="5A8837F8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25E2FEEB" w14:textId="078D8086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5A50D8" w14:textId="1970873D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E2" w:rsidRPr="003D2EE2" w14:paraId="4BCA22F3" w14:textId="77777777" w:rsidTr="00AE724D">
        <w:tc>
          <w:tcPr>
            <w:tcW w:w="1605" w:type="pct"/>
          </w:tcPr>
          <w:p w14:paraId="610EBB90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Теми </w:t>
            </w:r>
            <w:r w:rsidR="00D44279" w:rsidRPr="003D2EE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практичних</w:t>
            </w:r>
            <w:r w:rsidRPr="003D2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</w:p>
        </w:tc>
        <w:tc>
          <w:tcPr>
            <w:tcW w:w="3395" w:type="pct"/>
            <w:gridSpan w:val="12"/>
            <w:shd w:val="clear" w:color="auto" w:fill="auto"/>
          </w:tcPr>
          <w:p w14:paraId="7A02A71B" w14:textId="510AEF8F" w:rsidR="00655B1E" w:rsidRPr="003D2EE2" w:rsidRDefault="00655B1E" w:rsidP="00655B1E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Cs/>
                <w:lang w:val="ru-RU"/>
              </w:rPr>
            </w:pPr>
            <w:r w:rsidRPr="003D2EE2">
              <w:rPr>
                <w:bCs/>
              </w:rPr>
              <w:t xml:space="preserve">Змістовий модуль </w:t>
            </w:r>
            <w:r>
              <w:rPr>
                <w:bCs/>
              </w:rPr>
              <w:t>2</w:t>
            </w:r>
          </w:p>
          <w:p w14:paraId="3184B96C" w14:textId="77D73925" w:rsidR="005D2B8F" w:rsidRPr="003D2EE2" w:rsidRDefault="005D2B8F" w:rsidP="00B607E4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3D2EE2" w:rsidRPr="003D2EE2" w14:paraId="53D63A7D" w14:textId="77777777" w:rsidTr="00AE724D">
        <w:tc>
          <w:tcPr>
            <w:tcW w:w="1605" w:type="pct"/>
          </w:tcPr>
          <w:p w14:paraId="53EA72FF" w14:textId="3587FB23" w:rsidR="005D1154" w:rsidRPr="00BE1049" w:rsidRDefault="00B607E4" w:rsidP="00BE1049">
            <w:pPr>
              <w:tabs>
                <w:tab w:val="left" w:pos="567"/>
              </w:tabs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2E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Тема </w:t>
            </w:r>
            <w:r w:rsidR="00655B1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3D2E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  <w:r w:rsidR="00655B1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BE1049" w:rsidRPr="00BE1049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здачі ЄВІ (повторення граматичних тем за </w:t>
            </w:r>
            <w:r w:rsidR="00BE1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049" w:rsidRPr="00BE1049">
              <w:rPr>
                <w:rFonts w:ascii="Times New Roman" w:hAnsi="Times New Roman" w:cs="Times New Roman"/>
                <w:sz w:val="24"/>
                <w:szCs w:val="24"/>
              </w:rPr>
              <w:t xml:space="preserve"> семестр, виконання тестових завдань </w:t>
            </w:r>
            <w:proofErr w:type="spellStart"/>
            <w:r w:rsidR="00BE1049" w:rsidRPr="00BE1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BE1049" w:rsidRPr="00BE1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1154" w:rsidRPr="00BE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4AB9F64" w14:textId="1665A152" w:rsidR="005D2B8F" w:rsidRPr="003D2EE2" w:rsidRDefault="005D2B8F" w:rsidP="005D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4" w:type="pct"/>
            <w:shd w:val="clear" w:color="auto" w:fill="auto"/>
          </w:tcPr>
          <w:p w14:paraId="670E945F" w14:textId="2735C721" w:rsidR="005D2B8F" w:rsidRPr="003D2EE2" w:rsidRDefault="00655B1E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shd w:val="clear" w:color="auto" w:fill="auto"/>
          </w:tcPr>
          <w:p w14:paraId="355EE092" w14:textId="73995655" w:rsidR="005D2B8F" w:rsidRPr="003D2EE2" w:rsidRDefault="005D2B8F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13DA15A3" w14:textId="32827AC0" w:rsidR="005D2B8F" w:rsidRPr="003D2EE2" w:rsidRDefault="00444336" w:rsidP="0065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14:paraId="307CC477" w14:textId="6693CF5F" w:rsidR="005D2B8F" w:rsidRPr="003D2EE2" w:rsidRDefault="005D2B8F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3D89D030" w14:textId="5C91F5E9" w:rsidR="005D2B8F" w:rsidRPr="003D2EE2" w:rsidRDefault="005D2B8F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6B049BCC" w14:textId="084EC9F0" w:rsidR="005D2B8F" w:rsidRPr="003D2EE2" w:rsidRDefault="00444336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" w:type="pct"/>
            <w:shd w:val="clear" w:color="auto" w:fill="auto"/>
          </w:tcPr>
          <w:p w14:paraId="2AD9E390" w14:textId="08BC235D" w:rsidR="005D2B8F" w:rsidRPr="00203E5C" w:rsidRDefault="005D2B8F" w:rsidP="0020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14:paraId="03FBC7EF" w14:textId="410872CA" w:rsidR="005D2B8F" w:rsidRPr="00203E5C" w:rsidRDefault="005D2B8F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6D31CD46" w14:textId="3AA5E12C" w:rsidR="005D2B8F" w:rsidRPr="00203E5C" w:rsidRDefault="005D2B8F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14:paraId="2A9CF223" w14:textId="5F6BAE3E" w:rsidR="005D2B8F" w:rsidRPr="00203E5C" w:rsidRDefault="005D2B8F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6201FE5B" w14:textId="1FE997A7" w:rsidR="005D2B8F" w:rsidRPr="00203E5C" w:rsidRDefault="005D2B8F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0187DA81" w14:textId="4E47FC46" w:rsidR="005D2B8F" w:rsidRPr="00203E5C" w:rsidRDefault="005D2B8F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1E" w:rsidRPr="003D2EE2" w14:paraId="30D5318C" w14:textId="77777777" w:rsidTr="00AE724D">
        <w:tc>
          <w:tcPr>
            <w:tcW w:w="1605" w:type="pct"/>
          </w:tcPr>
          <w:p w14:paraId="4305A7DD" w14:textId="1A005189" w:rsidR="00655B1E" w:rsidRPr="003D2EE2" w:rsidRDefault="00655B1E" w:rsidP="00BE1049">
            <w:pPr>
              <w:tabs>
                <w:tab w:val="left" w:pos="567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Тема 2. </w:t>
            </w:r>
            <w:r w:rsidR="00BE1049" w:rsidRPr="00BE1049">
              <w:rPr>
                <w:rFonts w:ascii="Times New Roman" w:hAnsi="Times New Roman" w:cs="Times New Roman"/>
                <w:sz w:val="24"/>
                <w:szCs w:val="24"/>
              </w:rPr>
              <w:t>Підготовка до здачі ЄВІ</w:t>
            </w:r>
            <w:r w:rsidR="00BE1049">
              <w:rPr>
                <w:rFonts w:ascii="Times New Roman" w:hAnsi="Times New Roman" w:cs="Times New Roman"/>
                <w:sz w:val="24"/>
                <w:szCs w:val="24"/>
              </w:rPr>
              <w:t xml:space="preserve"> (тренування навичок студентів з читання та аналізу текстів,  </w:t>
            </w:r>
            <w:r w:rsidR="00BE1049" w:rsidRPr="00BE1049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тестових завдань </w:t>
            </w:r>
            <w:proofErr w:type="spellStart"/>
            <w:r w:rsidR="00BE1049" w:rsidRPr="00BE1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BE1049" w:rsidRPr="00BE1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" w:type="pct"/>
            <w:shd w:val="clear" w:color="auto" w:fill="auto"/>
          </w:tcPr>
          <w:p w14:paraId="4B0591F7" w14:textId="393F4B2F" w:rsidR="00655B1E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" w:type="pct"/>
            <w:shd w:val="clear" w:color="auto" w:fill="auto"/>
          </w:tcPr>
          <w:p w14:paraId="2FBD91EA" w14:textId="77777777" w:rsidR="00655B1E" w:rsidRPr="003D2EE2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1693880A" w14:textId="29741EA0" w:rsidR="00655B1E" w:rsidRDefault="00444336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14:paraId="34D6ACCB" w14:textId="77777777" w:rsidR="00655B1E" w:rsidRPr="003D2EE2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2AAFB453" w14:textId="77777777" w:rsidR="00655B1E" w:rsidRPr="003D2EE2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31A5A00E" w14:textId="5D3F73B2" w:rsidR="00655B1E" w:rsidRDefault="001974E4" w:rsidP="0044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pct"/>
            <w:shd w:val="clear" w:color="auto" w:fill="auto"/>
          </w:tcPr>
          <w:p w14:paraId="39FA1300" w14:textId="09BC0EB4" w:rsidR="00655B1E" w:rsidRPr="00203E5C" w:rsidRDefault="00655B1E" w:rsidP="003D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14:paraId="49B7BFA4" w14:textId="77777777" w:rsidR="00655B1E" w:rsidRPr="00203E5C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293FCBD9" w14:textId="467ECE45" w:rsidR="00655B1E" w:rsidRPr="00203E5C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14:paraId="0F7C126F" w14:textId="77777777" w:rsidR="00655B1E" w:rsidRPr="00203E5C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25DBF48F" w14:textId="77777777" w:rsidR="00655B1E" w:rsidRPr="00203E5C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0241C953" w14:textId="34A55A1D" w:rsidR="00655B1E" w:rsidRPr="00203E5C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E2" w:rsidRPr="003D2EE2" w14:paraId="61B44F80" w14:textId="77777777" w:rsidTr="00AE724D">
        <w:tc>
          <w:tcPr>
            <w:tcW w:w="1605" w:type="pct"/>
          </w:tcPr>
          <w:p w14:paraId="3EF9311D" w14:textId="77777777" w:rsidR="00B03A50" w:rsidRPr="003D2EE2" w:rsidRDefault="00B03A50" w:rsidP="00B03A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за ЗМ 2</w:t>
            </w:r>
          </w:p>
        </w:tc>
        <w:tc>
          <w:tcPr>
            <w:tcW w:w="454" w:type="pct"/>
            <w:shd w:val="clear" w:color="auto" w:fill="auto"/>
          </w:tcPr>
          <w:p w14:paraId="78DDF508" w14:textId="6266ABDE" w:rsidR="00B03A50" w:rsidRPr="003D2EE2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" w:type="pct"/>
            <w:shd w:val="clear" w:color="auto" w:fill="auto"/>
          </w:tcPr>
          <w:p w14:paraId="760E2964" w14:textId="289DC027" w:rsidR="00B03A50" w:rsidRPr="003D2EE2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1856DA57" w14:textId="4AB0780E" w:rsidR="00B03A50" w:rsidRPr="003D2EE2" w:rsidRDefault="004443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" w:type="pct"/>
          </w:tcPr>
          <w:p w14:paraId="5702FC91" w14:textId="4FCDE382" w:rsidR="00B03A50" w:rsidRPr="003D2EE2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28A03306" w14:textId="3430D0FA" w:rsidR="00B03A50" w:rsidRPr="003D2EE2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24D239AF" w14:textId="37EDF7B0" w:rsidR="00B03A50" w:rsidRPr="003D2EE2" w:rsidRDefault="004443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" w:type="pct"/>
            <w:shd w:val="clear" w:color="auto" w:fill="auto"/>
          </w:tcPr>
          <w:p w14:paraId="2FFBB382" w14:textId="54773338" w:rsidR="00B03A50" w:rsidRPr="00203E5C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14:paraId="66226042" w14:textId="039EC308" w:rsidR="00B03A50" w:rsidRPr="00203E5C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4FD3C29B" w14:textId="474245A9" w:rsidR="00B03A50" w:rsidRPr="00203E5C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14:paraId="09DD8D1A" w14:textId="372E9391" w:rsidR="00B03A50" w:rsidRPr="00203E5C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137ADB4A" w14:textId="348A42B9" w:rsidR="00B03A50" w:rsidRPr="00203E5C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3B6C3D" w14:textId="0E8CB682" w:rsidR="00B03A50" w:rsidRPr="00203E5C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E2" w:rsidRPr="003D2EE2" w14:paraId="6BF7BCB3" w14:textId="77777777" w:rsidTr="00AE724D">
        <w:tc>
          <w:tcPr>
            <w:tcW w:w="1605" w:type="pct"/>
          </w:tcPr>
          <w:p w14:paraId="5D5ADEB4" w14:textId="372C4282" w:rsidR="001A6636" w:rsidRPr="003D2EE2" w:rsidRDefault="001974E4" w:rsidP="00FA3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  <w:r w:rsidR="001A6636" w:rsidRPr="003D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 за семестр</w:t>
            </w:r>
          </w:p>
        </w:tc>
        <w:tc>
          <w:tcPr>
            <w:tcW w:w="454" w:type="pct"/>
            <w:shd w:val="clear" w:color="auto" w:fill="auto"/>
          </w:tcPr>
          <w:p w14:paraId="021E8D3D" w14:textId="3A6D6BDA" w:rsidR="001A6636" w:rsidRPr="00203E5C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24" w:type="pct"/>
            <w:shd w:val="clear" w:color="auto" w:fill="auto"/>
          </w:tcPr>
          <w:p w14:paraId="691D1B93" w14:textId="77777777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14:paraId="1CB7BC03" w14:textId="7E055087" w:rsidR="001A6636" w:rsidRPr="00203E5C" w:rsidRDefault="004443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8" w:type="pct"/>
          </w:tcPr>
          <w:p w14:paraId="4FB46EE5" w14:textId="77777777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</w:tcPr>
          <w:p w14:paraId="580F1CAF" w14:textId="77777777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14:paraId="56CC4914" w14:textId="6D5A540F" w:rsidR="001A6636" w:rsidRPr="00203E5C" w:rsidRDefault="004443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4" w:type="pct"/>
            <w:shd w:val="clear" w:color="auto" w:fill="auto"/>
          </w:tcPr>
          <w:p w14:paraId="761C667E" w14:textId="22D51EB1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14:paraId="3A94F4FF" w14:textId="7CACB955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14:paraId="7F87B2F9" w14:textId="78BBE80D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14:paraId="13EA0095" w14:textId="796523C8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</w:tcPr>
          <w:p w14:paraId="13250D01" w14:textId="10DFEBC8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14:paraId="0F708DAC" w14:textId="7BF4C87A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EE2" w:rsidRPr="00334351" w14:paraId="4EE71440" w14:textId="77777777" w:rsidTr="00AE724D">
        <w:tc>
          <w:tcPr>
            <w:tcW w:w="1605" w:type="pct"/>
            <w:shd w:val="clear" w:color="auto" w:fill="auto"/>
          </w:tcPr>
          <w:p w14:paraId="647549B6" w14:textId="77596445" w:rsidR="00FA3D81" w:rsidRPr="003D2EE2" w:rsidRDefault="001974E4" w:rsidP="00BE4EEE"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Разом</w:t>
            </w:r>
            <w:r w:rsidR="00FA3D81" w:rsidRPr="003D2EE2">
              <w:rPr>
                <w:sz w:val="24"/>
              </w:rPr>
              <w:t xml:space="preserve"> годин </w:t>
            </w:r>
          </w:p>
        </w:tc>
        <w:tc>
          <w:tcPr>
            <w:tcW w:w="454" w:type="pct"/>
            <w:shd w:val="clear" w:color="auto" w:fill="auto"/>
          </w:tcPr>
          <w:p w14:paraId="0299C627" w14:textId="60772324" w:rsidR="00FA3D81" w:rsidRPr="00203E5C" w:rsidRDefault="001974E4" w:rsidP="0065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24" w:type="pct"/>
            <w:shd w:val="clear" w:color="auto" w:fill="auto"/>
          </w:tcPr>
          <w:p w14:paraId="60538362" w14:textId="46E16E69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14:paraId="7EE42FCD" w14:textId="71495719" w:rsidR="00FA3D81" w:rsidRPr="00203E5C" w:rsidRDefault="00444336" w:rsidP="00BE4EEE">
            <w:pPr>
              <w:spacing w:after="0" w:line="240" w:lineRule="auto"/>
              <w:ind w:right="-169" w:hanging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8" w:type="pct"/>
            <w:shd w:val="clear" w:color="auto" w:fill="auto"/>
          </w:tcPr>
          <w:p w14:paraId="130ABD38" w14:textId="51558E9B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14:paraId="1E09B6A2" w14:textId="0280CFA9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auto"/>
          </w:tcPr>
          <w:p w14:paraId="75B01B8C" w14:textId="6A4A5760" w:rsidR="00FA3D81" w:rsidRPr="00203E5C" w:rsidRDefault="004443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4" w:type="pct"/>
            <w:shd w:val="clear" w:color="auto" w:fill="auto"/>
          </w:tcPr>
          <w:p w14:paraId="001DBAA1" w14:textId="047F1B33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14:paraId="0F8D7434" w14:textId="094EF143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14:paraId="40AFADD5" w14:textId="2A7FD0EF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14:paraId="2EAC9C67" w14:textId="703E7AAB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14:paraId="2EF8E72C" w14:textId="381A9E7A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14:paraId="1DC94EF7" w14:textId="447A7FA6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00AFC6" w14:textId="77777777" w:rsidR="005D2B8F" w:rsidRPr="00BE4EEE" w:rsidRDefault="005D2B8F" w:rsidP="00BE4EEE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14:paraId="3F63EE36" w14:textId="77777777" w:rsidR="00CA44F3" w:rsidRPr="00B87FDB" w:rsidRDefault="00CA44F3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val="ru-RU"/>
        </w:rPr>
      </w:pPr>
    </w:p>
    <w:p w14:paraId="29757EA8" w14:textId="77777777" w:rsidR="00073911" w:rsidRPr="003416AC" w:rsidRDefault="00073911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416AC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3.2.1. Теми </w:t>
      </w:r>
      <w:r w:rsidR="00D44279" w:rsidRPr="003416AC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практичних </w:t>
      </w:r>
      <w:r w:rsidRPr="003416AC">
        <w:rPr>
          <w:rFonts w:ascii="Times New Roman" w:hAnsi="Times New Roman" w:cs="Times New Roman"/>
          <w:b/>
          <w:bCs/>
          <w:kern w:val="24"/>
          <w:sz w:val="24"/>
          <w:szCs w:val="24"/>
        </w:rPr>
        <w:t>занять</w:t>
      </w:r>
    </w:p>
    <w:p w14:paraId="1B88AC5B" w14:textId="1165F4CF" w:rsidR="00FA3D81" w:rsidRPr="003416AC" w:rsidRDefault="00BE1049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ru-RU"/>
        </w:rPr>
        <w:t>8</w:t>
      </w:r>
      <w:r w:rsidR="00FA3D81" w:rsidRPr="003416AC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семестр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497"/>
      </w:tblGrid>
      <w:tr w:rsidR="003E7FDD" w:rsidRPr="00BE4EEE" w14:paraId="78547BF4" w14:textId="77777777" w:rsidTr="00D8726D">
        <w:tc>
          <w:tcPr>
            <w:tcW w:w="568" w:type="dxa"/>
            <w:shd w:val="clear" w:color="auto" w:fill="auto"/>
          </w:tcPr>
          <w:p w14:paraId="6548D0CF" w14:textId="77777777" w:rsidR="003E7FDD" w:rsidRPr="00BE4EEE" w:rsidRDefault="003E7FDD" w:rsidP="00BE4EE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1B2D" w:rsidRPr="00BE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</w:tcPr>
          <w:p w14:paraId="357F866B" w14:textId="77777777" w:rsidR="003E7FDD" w:rsidRPr="00BE4EEE" w:rsidRDefault="003E7FDD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</w:tr>
      <w:tr w:rsidR="00CA44F3" w:rsidRPr="00BE4EEE" w14:paraId="7D5456DB" w14:textId="77777777" w:rsidTr="00D8726D">
        <w:tc>
          <w:tcPr>
            <w:tcW w:w="568" w:type="dxa"/>
            <w:shd w:val="clear" w:color="auto" w:fill="auto"/>
          </w:tcPr>
          <w:p w14:paraId="5C242B9C" w14:textId="77777777" w:rsidR="00CA44F3" w:rsidRPr="00BE4EEE" w:rsidRDefault="00CA44F3" w:rsidP="00BE4EE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60" w:hanging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179F095F" w14:textId="598518D1" w:rsidR="003416AC" w:rsidRDefault="003416AC" w:rsidP="003416AC">
            <w:pPr>
              <w:tabs>
                <w:tab w:val="left" w:pos="34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Теперішній, минулий та майбутній  прості часи. Пасивний стан теперішнього, минулого та майбутнього  простих часів.</w:t>
            </w:r>
            <w:r w:rsidR="00BE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Вживання прийменників.</w:t>
            </w:r>
          </w:p>
          <w:p w14:paraId="72A9F621" w14:textId="0E70C76B" w:rsidR="00CA44F3" w:rsidRPr="00B06F0C" w:rsidRDefault="00B06F0C" w:rsidP="00630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F0C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 xml:space="preserve">. </w:t>
            </w:r>
          </w:p>
        </w:tc>
      </w:tr>
      <w:tr w:rsidR="00CA44F3" w:rsidRPr="00BE4EEE" w14:paraId="3166D67A" w14:textId="77777777" w:rsidTr="00D8726D">
        <w:tc>
          <w:tcPr>
            <w:tcW w:w="568" w:type="dxa"/>
            <w:shd w:val="clear" w:color="auto" w:fill="auto"/>
          </w:tcPr>
          <w:p w14:paraId="27950DF7" w14:textId="77777777" w:rsidR="00CA44F3" w:rsidRPr="00BE4EEE" w:rsidRDefault="00CA44F3" w:rsidP="00BE4EE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60" w:hanging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35677BA2" w14:textId="699DB333" w:rsidR="003416AC" w:rsidRDefault="003416AC" w:rsidP="003416AC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Теперішній, минулий та майбутній  тривалі часи. Порівняння теперішнього, минулого та майбутнього  простих часів з теперішнім, минулим та майбутнім  тривалим часами. Пасивний стан теперішнього, минулого та майбутнього  тривалого часів. Модальні дієслова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4580B1" w14:textId="68C0541B" w:rsidR="00AA6281" w:rsidRPr="00CA44F3" w:rsidRDefault="00AA6281" w:rsidP="00630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2D" w:rsidRPr="00BE4EEE" w14:paraId="5C56E3E2" w14:textId="77777777" w:rsidTr="00D8726D">
        <w:tc>
          <w:tcPr>
            <w:tcW w:w="568" w:type="dxa"/>
            <w:shd w:val="clear" w:color="auto" w:fill="auto"/>
          </w:tcPr>
          <w:p w14:paraId="1BF5FBA5" w14:textId="77777777" w:rsidR="00D0022D" w:rsidRPr="00BE4EEE" w:rsidRDefault="00D0022D" w:rsidP="00BE4EE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60" w:hanging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6166FF10" w14:textId="77777777" w:rsidR="00D0022D" w:rsidRDefault="00D0022D" w:rsidP="00D0022D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Теперішній, минулий та майбутній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перфектні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часи.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Порівняльне вживання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теперішнього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простого часу та минулого простого часу.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Порівняльне вживання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та минулого простого часу.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Порівняльне вживання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майбутнього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та майбутнього простого часу.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Пасивний стан теперішнього, минулого та майбутнього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перфектних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часів.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 та непряма мова. Питання в непрямій мові. Імперативні речення в непрямій мові. </w:t>
            </w:r>
          </w:p>
          <w:p w14:paraId="46C3B07F" w14:textId="637B5FBA" w:rsidR="00D0022D" w:rsidRDefault="00D0022D" w:rsidP="003416AC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22D" w:rsidRPr="00BE4EEE" w14:paraId="655747F5" w14:textId="77777777" w:rsidTr="00D8726D">
        <w:tc>
          <w:tcPr>
            <w:tcW w:w="568" w:type="dxa"/>
            <w:shd w:val="clear" w:color="auto" w:fill="auto"/>
          </w:tcPr>
          <w:p w14:paraId="553785F1" w14:textId="77777777" w:rsidR="00D0022D" w:rsidRPr="00BE4EEE" w:rsidRDefault="00D0022D" w:rsidP="00BE4EE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60" w:hanging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4E1A6310" w14:textId="11567DAC" w:rsidR="00D0022D" w:rsidRDefault="00D0022D" w:rsidP="00D0022D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Нульовий та перший умовний способи. Другий та третій умовний способи.</w:t>
            </w:r>
          </w:p>
        </w:tc>
      </w:tr>
    </w:tbl>
    <w:p w14:paraId="37F2A18E" w14:textId="77777777" w:rsidR="00B06F0C" w:rsidRPr="00B5754C" w:rsidRDefault="00B06F0C" w:rsidP="00B06F0C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61547F11" w14:textId="77777777" w:rsidR="00FA3D81" w:rsidRPr="00BE4EEE" w:rsidRDefault="00FA3D81" w:rsidP="00FA3D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019BAC9C" w14:textId="77777777" w:rsidR="00B03A50" w:rsidRDefault="00B03A50" w:rsidP="00B0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562C57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3.2.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2</w:t>
      </w:r>
      <w:r w:rsidRPr="00562C57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. Тематика індивідуальних завдань</w:t>
      </w:r>
    </w:p>
    <w:p w14:paraId="4C3992B2" w14:textId="5B618082" w:rsidR="00B03A50" w:rsidRDefault="00D0022D" w:rsidP="00B0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8</w:t>
      </w:r>
      <w:r w:rsidR="00B03A5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семестр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0D5EFE" w:rsidRPr="00BE4EEE" w14:paraId="55172F73" w14:textId="77777777" w:rsidTr="00071853">
        <w:tc>
          <w:tcPr>
            <w:tcW w:w="851" w:type="dxa"/>
            <w:shd w:val="clear" w:color="auto" w:fill="auto"/>
          </w:tcPr>
          <w:p w14:paraId="57BD8F14" w14:textId="77777777" w:rsidR="000D5EFE" w:rsidRPr="00BE4EEE" w:rsidRDefault="000D5EFE" w:rsidP="00FA3D8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  <w:shd w:val="clear" w:color="auto" w:fill="auto"/>
          </w:tcPr>
          <w:p w14:paraId="1E26E475" w14:textId="77777777" w:rsidR="000D5EFE" w:rsidRPr="00BE4EEE" w:rsidRDefault="000D5EFE" w:rsidP="00FA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</w:tr>
      <w:tr w:rsidR="000D5EFE" w:rsidRPr="00BE4EEE" w14:paraId="5D3138BD" w14:textId="77777777" w:rsidTr="00071853">
        <w:tc>
          <w:tcPr>
            <w:tcW w:w="851" w:type="dxa"/>
            <w:shd w:val="clear" w:color="auto" w:fill="auto"/>
          </w:tcPr>
          <w:p w14:paraId="75842B89" w14:textId="77777777" w:rsidR="000D5EFE" w:rsidRPr="00BE4EEE" w:rsidRDefault="000D5EFE" w:rsidP="00317DD1">
            <w:pPr>
              <w:numPr>
                <w:ilvl w:val="0"/>
                <w:numId w:val="6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6A872206" w14:textId="17C7F654" w:rsidR="000D5EFE" w:rsidRPr="00BE4EEE" w:rsidRDefault="00D0022D" w:rsidP="00317DD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Виконання тестових завдань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теми 1.</w:t>
            </w:r>
          </w:p>
        </w:tc>
      </w:tr>
      <w:tr w:rsidR="0085262D" w:rsidRPr="00BE4EEE" w14:paraId="79BC3235" w14:textId="77777777" w:rsidTr="00071853">
        <w:tc>
          <w:tcPr>
            <w:tcW w:w="851" w:type="dxa"/>
            <w:shd w:val="clear" w:color="auto" w:fill="auto"/>
          </w:tcPr>
          <w:p w14:paraId="4E79A9E3" w14:textId="77777777" w:rsidR="0085262D" w:rsidRPr="00BE4EEE" w:rsidRDefault="0085262D" w:rsidP="00317DD1">
            <w:pPr>
              <w:numPr>
                <w:ilvl w:val="0"/>
                <w:numId w:val="6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2C7759C9" w14:textId="2EA94C27" w:rsidR="0085262D" w:rsidRDefault="00D0022D" w:rsidP="00D00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Виконання тестових завдань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теми 2.</w:t>
            </w:r>
          </w:p>
        </w:tc>
      </w:tr>
      <w:tr w:rsidR="0085262D" w:rsidRPr="00BE4EEE" w14:paraId="489B4ABE" w14:textId="77777777" w:rsidTr="00071853">
        <w:tc>
          <w:tcPr>
            <w:tcW w:w="851" w:type="dxa"/>
            <w:shd w:val="clear" w:color="auto" w:fill="auto"/>
          </w:tcPr>
          <w:p w14:paraId="333D367A" w14:textId="77777777" w:rsidR="0085262D" w:rsidRPr="00BE4EEE" w:rsidRDefault="0085262D" w:rsidP="00FA3D81">
            <w:pPr>
              <w:numPr>
                <w:ilvl w:val="0"/>
                <w:numId w:val="6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4E5FB478" w14:textId="020AB944" w:rsidR="0085262D" w:rsidRDefault="00D0022D" w:rsidP="00D00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Виконання тестових завдань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теми 3.</w:t>
            </w:r>
          </w:p>
        </w:tc>
      </w:tr>
      <w:tr w:rsidR="00317DD1" w:rsidRPr="00BE4EEE" w14:paraId="2620FA3A" w14:textId="77777777" w:rsidTr="00071853">
        <w:tc>
          <w:tcPr>
            <w:tcW w:w="851" w:type="dxa"/>
            <w:shd w:val="clear" w:color="auto" w:fill="auto"/>
          </w:tcPr>
          <w:p w14:paraId="3720D68B" w14:textId="77777777" w:rsidR="00317DD1" w:rsidRPr="00BE4EEE" w:rsidRDefault="00317DD1" w:rsidP="00FA3D81">
            <w:pPr>
              <w:numPr>
                <w:ilvl w:val="0"/>
                <w:numId w:val="6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01D366F2" w14:textId="54B65D50" w:rsidR="00317DD1" w:rsidRDefault="00D0022D" w:rsidP="00D00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Виконання тестових завдань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теми 4.</w:t>
            </w:r>
          </w:p>
        </w:tc>
      </w:tr>
    </w:tbl>
    <w:p w14:paraId="55DAF651" w14:textId="77777777" w:rsidR="00071853" w:rsidRDefault="00071853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611842F8" w14:textId="77777777" w:rsidR="00434D95" w:rsidRDefault="001360E2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3.2.3</w:t>
      </w:r>
      <w:r w:rsidR="00434D95"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. Самостійна робота</w:t>
      </w:r>
    </w:p>
    <w:p w14:paraId="7ACE18D4" w14:textId="3100EB38" w:rsidR="00880DB7" w:rsidRPr="00BE4EEE" w:rsidRDefault="00D0022D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8</w:t>
      </w:r>
      <w:r w:rsidR="00535FB0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880DB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семестр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497"/>
      </w:tblGrid>
      <w:tr w:rsidR="00D97E8B" w:rsidRPr="00BE4EEE" w14:paraId="4A9A41EE" w14:textId="77777777" w:rsidTr="00672D38">
        <w:tc>
          <w:tcPr>
            <w:tcW w:w="568" w:type="dxa"/>
            <w:shd w:val="clear" w:color="auto" w:fill="auto"/>
          </w:tcPr>
          <w:p w14:paraId="4F9B7D11" w14:textId="77777777" w:rsidR="00D97E8B" w:rsidRPr="00BE4EEE" w:rsidRDefault="00D97E8B" w:rsidP="00BE4EE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7" w:type="dxa"/>
            <w:shd w:val="clear" w:color="auto" w:fill="auto"/>
          </w:tcPr>
          <w:p w14:paraId="1B19DF5A" w14:textId="77777777" w:rsidR="00D97E8B" w:rsidRPr="00BE4EEE" w:rsidRDefault="00D97E8B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</w:tr>
      <w:tr w:rsidR="00AA6281" w:rsidRPr="00BE4EEE" w14:paraId="0A285368" w14:textId="77777777" w:rsidTr="00672D38">
        <w:tc>
          <w:tcPr>
            <w:tcW w:w="568" w:type="dxa"/>
            <w:shd w:val="clear" w:color="auto" w:fill="auto"/>
          </w:tcPr>
          <w:p w14:paraId="1AE0372E" w14:textId="77777777" w:rsidR="00AA6281" w:rsidRPr="00BE4EEE" w:rsidRDefault="00AA6281" w:rsidP="00672D38">
            <w:pPr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26B1B2E2" w14:textId="432D2BC0" w:rsidR="00AA6281" w:rsidRPr="00535FB0" w:rsidRDefault="00D0022D" w:rsidP="006304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Артикль. Особові займенники. Порядок слів у простому розповідному реченні. Типи питальних речень. Присвійний відмінок.</w:t>
            </w:r>
          </w:p>
        </w:tc>
      </w:tr>
      <w:tr w:rsidR="00672D38" w:rsidRPr="00BE4EEE" w14:paraId="1B49A5F9" w14:textId="77777777" w:rsidTr="00672D38">
        <w:tc>
          <w:tcPr>
            <w:tcW w:w="568" w:type="dxa"/>
            <w:shd w:val="clear" w:color="auto" w:fill="auto"/>
          </w:tcPr>
          <w:p w14:paraId="48148550" w14:textId="77777777" w:rsidR="00672D38" w:rsidRPr="00BE4EEE" w:rsidRDefault="00672D38" w:rsidP="00672D38">
            <w:pPr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6032BA8E" w14:textId="152BBFA4" w:rsidR="00D0022D" w:rsidRDefault="00D0022D" w:rsidP="00D0022D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Модальні дієслова та їх еквіваленти: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4B214F" w14:textId="15A420D6" w:rsidR="00672D38" w:rsidRPr="00D0022D" w:rsidRDefault="00672D38" w:rsidP="006304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A27C9" w:rsidRPr="00BE4EEE" w14:paraId="29769037" w14:textId="77777777" w:rsidTr="00672D38">
        <w:tc>
          <w:tcPr>
            <w:tcW w:w="568" w:type="dxa"/>
            <w:shd w:val="clear" w:color="auto" w:fill="auto"/>
          </w:tcPr>
          <w:p w14:paraId="737105DD" w14:textId="77777777" w:rsidR="00BA27C9" w:rsidRPr="00BE4EEE" w:rsidRDefault="00BA27C9" w:rsidP="00672D38">
            <w:pPr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12BBC6E9" w14:textId="77777777" w:rsidR="00D0022D" w:rsidRDefault="00D0022D" w:rsidP="00D0022D">
            <w:pPr>
              <w:tabs>
                <w:tab w:val="left" w:pos="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Модальні дієслова: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ought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порівняльне вживання модальних дієслів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5188A18" w14:textId="548C619F" w:rsidR="00BA27C9" w:rsidRPr="00BA27C9" w:rsidRDefault="00BA27C9" w:rsidP="0063044E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</w:p>
        </w:tc>
      </w:tr>
      <w:tr w:rsidR="00BA27C9" w:rsidRPr="00BE4EEE" w14:paraId="3020AEA2" w14:textId="77777777" w:rsidTr="00672D38">
        <w:tc>
          <w:tcPr>
            <w:tcW w:w="568" w:type="dxa"/>
            <w:shd w:val="clear" w:color="auto" w:fill="auto"/>
          </w:tcPr>
          <w:p w14:paraId="44874B1F" w14:textId="77777777" w:rsidR="00BA27C9" w:rsidRPr="00BE4EEE" w:rsidRDefault="00BA27C9" w:rsidP="00672D38">
            <w:pPr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3EE30C98" w14:textId="33C5089B" w:rsidR="00D0022D" w:rsidRPr="00D5730B" w:rsidRDefault="00D0022D" w:rsidP="00D0022D">
            <w:pPr>
              <w:tabs>
                <w:tab w:val="left" w:pos="-25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ртиклі з власними назвами, вживання пасивного стану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множина іменників грецького та латинського походження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14:paraId="1559C67F" w14:textId="2889ED3A" w:rsidR="00BA27C9" w:rsidRPr="00D0022D" w:rsidRDefault="00BA27C9" w:rsidP="0063044E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BA27C9" w:rsidRPr="00BE4EEE" w14:paraId="50B33140" w14:textId="77777777" w:rsidTr="00672D38">
        <w:trPr>
          <w:trHeight w:val="150"/>
        </w:trPr>
        <w:tc>
          <w:tcPr>
            <w:tcW w:w="568" w:type="dxa"/>
            <w:shd w:val="clear" w:color="auto" w:fill="auto"/>
          </w:tcPr>
          <w:p w14:paraId="70D8550A" w14:textId="77777777" w:rsidR="00BA27C9" w:rsidRPr="00BE4EEE" w:rsidRDefault="00BA27C9" w:rsidP="00672D38">
            <w:pPr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636457D4" w14:textId="77777777" w:rsidR="003A1BFF" w:rsidRPr="00E60D39" w:rsidRDefault="003A1BFF" w:rsidP="003A1BFF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Пасивний стан тривалих часів. Конструкції, що заміняють пасивний стан.</w:t>
            </w:r>
          </w:p>
          <w:p w14:paraId="364358D2" w14:textId="4E5E8317" w:rsidR="00BA27C9" w:rsidRPr="0025047B" w:rsidRDefault="00BA27C9" w:rsidP="0063044E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14:paraId="0575509A" w14:textId="77777777" w:rsidR="00300A77" w:rsidRDefault="00300A77" w:rsidP="00BE4EEE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Cs w:val="32"/>
        </w:rPr>
      </w:pPr>
    </w:p>
    <w:p w14:paraId="2D50B8C6" w14:textId="77777777" w:rsidR="00A1227C" w:rsidRPr="00BE4EEE" w:rsidRDefault="00A1227C" w:rsidP="00BE4EEE">
      <w:pPr>
        <w:pStyle w:val="a3"/>
        <w:spacing w:before="0" w:beforeAutospacing="0" w:after="0" w:afterAutospacing="0"/>
        <w:jc w:val="center"/>
        <w:rPr>
          <w:sz w:val="20"/>
        </w:rPr>
      </w:pPr>
      <w:r w:rsidRPr="00BE4EEE">
        <w:rPr>
          <w:rFonts w:eastAsia="+mn-ea"/>
          <w:b/>
          <w:bCs/>
          <w:kern w:val="24"/>
          <w:szCs w:val="32"/>
        </w:rPr>
        <w:t>4. Система контролю та оцінювання</w:t>
      </w:r>
    </w:p>
    <w:p w14:paraId="0CCD57B4" w14:textId="1C1AEFC8" w:rsidR="00F70CAA" w:rsidRDefault="00A1227C" w:rsidP="000D5EFE">
      <w:pPr>
        <w:pStyle w:val="a3"/>
        <w:spacing w:before="0" w:beforeAutospacing="0" w:after="0" w:afterAutospacing="0"/>
        <w:ind w:firstLine="706"/>
        <w:jc w:val="both"/>
      </w:pPr>
      <w:r w:rsidRPr="00BE4EEE">
        <w:rPr>
          <w:rFonts w:eastAsia="+mn-ea"/>
          <w:b/>
          <w:bCs/>
          <w:kern w:val="24"/>
          <w:szCs w:val="32"/>
        </w:rPr>
        <w:t>Види та форми контролю</w:t>
      </w:r>
      <w:r w:rsidR="008E5AFD" w:rsidRPr="00BE4EEE">
        <w:rPr>
          <w:rFonts w:eastAsia="+mn-ea"/>
          <w:b/>
          <w:bCs/>
          <w:kern w:val="24"/>
          <w:szCs w:val="32"/>
        </w:rPr>
        <w:t xml:space="preserve">. </w:t>
      </w:r>
      <w:proofErr w:type="spellStart"/>
      <w:r w:rsidR="00F70CAA" w:rsidRPr="00F70CAA">
        <w:rPr>
          <w:i/>
          <w:lang w:val="ru-RU"/>
        </w:rPr>
        <w:t>Поточний</w:t>
      </w:r>
      <w:proofErr w:type="spellEnd"/>
      <w:r w:rsidR="00F70CAA" w:rsidRPr="00F70CAA">
        <w:rPr>
          <w:i/>
          <w:lang w:val="ru-RU"/>
        </w:rPr>
        <w:t xml:space="preserve"> контроль</w:t>
      </w:r>
      <w:r w:rsidR="00F70CAA" w:rsidRPr="002202D8">
        <w:rPr>
          <w:lang w:val="ru-RU"/>
        </w:rPr>
        <w:t xml:space="preserve"> </w:t>
      </w:r>
      <w:proofErr w:type="spellStart"/>
      <w:r w:rsidR="00F70CAA" w:rsidRPr="002202D8">
        <w:rPr>
          <w:lang w:val="ru-RU"/>
        </w:rPr>
        <w:t>здійснюється</w:t>
      </w:r>
      <w:proofErr w:type="spellEnd"/>
      <w:r w:rsidR="00F70CAA" w:rsidRPr="002202D8">
        <w:rPr>
          <w:lang w:val="ru-RU"/>
        </w:rPr>
        <w:t xml:space="preserve"> шляхом </w:t>
      </w:r>
      <w:proofErr w:type="spellStart"/>
      <w:r w:rsidR="00F70CAA" w:rsidRPr="002202D8">
        <w:rPr>
          <w:lang w:val="ru-RU"/>
        </w:rPr>
        <w:t>усних</w:t>
      </w:r>
      <w:proofErr w:type="spellEnd"/>
      <w:r w:rsidR="00F70CAA" w:rsidRPr="002202D8">
        <w:rPr>
          <w:lang w:val="ru-RU"/>
        </w:rPr>
        <w:t xml:space="preserve"> та </w:t>
      </w:r>
      <w:proofErr w:type="spellStart"/>
      <w:r w:rsidR="00F70CAA" w:rsidRPr="002202D8">
        <w:rPr>
          <w:lang w:val="ru-RU"/>
        </w:rPr>
        <w:t>письмових</w:t>
      </w:r>
      <w:proofErr w:type="spellEnd"/>
      <w:r w:rsidR="00F70CAA" w:rsidRPr="002202D8">
        <w:rPr>
          <w:lang w:val="ru-RU"/>
        </w:rPr>
        <w:t xml:space="preserve"> </w:t>
      </w:r>
      <w:proofErr w:type="spellStart"/>
      <w:r w:rsidR="00F70CAA" w:rsidRPr="002202D8">
        <w:rPr>
          <w:lang w:val="ru-RU"/>
        </w:rPr>
        <w:t>відповідей</w:t>
      </w:r>
      <w:proofErr w:type="spellEnd"/>
      <w:r w:rsidR="00F70CAA" w:rsidRPr="002202D8">
        <w:rPr>
          <w:lang w:val="ru-RU"/>
        </w:rPr>
        <w:t xml:space="preserve"> студента (</w:t>
      </w:r>
      <w:proofErr w:type="spellStart"/>
      <w:r w:rsidR="00F70CAA" w:rsidRPr="002202D8">
        <w:rPr>
          <w:lang w:val="ru-RU"/>
        </w:rPr>
        <w:t>переклади</w:t>
      </w:r>
      <w:proofErr w:type="spellEnd"/>
      <w:r w:rsidR="00F70CAA" w:rsidRPr="002202D8">
        <w:rPr>
          <w:lang w:val="ru-RU"/>
        </w:rPr>
        <w:t xml:space="preserve">, </w:t>
      </w:r>
      <w:proofErr w:type="spellStart"/>
      <w:r w:rsidR="00F70CAA" w:rsidRPr="002202D8">
        <w:rPr>
          <w:lang w:val="ru-RU"/>
        </w:rPr>
        <w:t>проекти</w:t>
      </w:r>
      <w:proofErr w:type="spellEnd"/>
      <w:r w:rsidR="00F70CAA" w:rsidRPr="002202D8">
        <w:rPr>
          <w:lang w:val="ru-RU"/>
        </w:rPr>
        <w:t xml:space="preserve">, </w:t>
      </w:r>
      <w:proofErr w:type="spellStart"/>
      <w:r w:rsidR="00F70CAA" w:rsidRPr="002202D8">
        <w:rPr>
          <w:lang w:val="ru-RU"/>
        </w:rPr>
        <w:t>презентації</w:t>
      </w:r>
      <w:proofErr w:type="spellEnd"/>
      <w:r w:rsidR="00F70CAA" w:rsidRPr="002202D8">
        <w:rPr>
          <w:lang w:val="ru-RU"/>
        </w:rPr>
        <w:t>).</w:t>
      </w:r>
      <w:r w:rsidR="00F70CAA" w:rsidRPr="002202D8">
        <w:rPr>
          <w:color w:val="000000"/>
        </w:rPr>
        <w:t xml:space="preserve"> </w:t>
      </w:r>
      <w:r w:rsidR="00F70CAA" w:rsidRPr="00F70CAA">
        <w:rPr>
          <w:i/>
        </w:rPr>
        <w:t>Підсумковий контроль</w:t>
      </w:r>
      <w:r w:rsidR="00F70CAA" w:rsidRPr="002202D8">
        <w:t xml:space="preserve"> здійснюється під час заліку з навчальної дисципліни. До заліку допускаються студенти, які мають позитивні модульні атестації.</w:t>
      </w:r>
    </w:p>
    <w:p w14:paraId="3CAA4AB7" w14:textId="66C79CAA" w:rsidR="00D42FF7" w:rsidRDefault="00A1227C" w:rsidP="00A21277">
      <w:pPr>
        <w:pStyle w:val="a3"/>
        <w:spacing w:before="0" w:beforeAutospacing="0" w:after="0" w:afterAutospacing="0"/>
        <w:ind w:firstLine="706"/>
        <w:jc w:val="both"/>
      </w:pPr>
      <w:r w:rsidRPr="00BE4EEE">
        <w:rPr>
          <w:rFonts w:eastAsia="+mn-ea"/>
          <w:b/>
          <w:bCs/>
          <w:kern w:val="24"/>
          <w:szCs w:val="32"/>
        </w:rPr>
        <w:lastRenderedPageBreak/>
        <w:t>Засоби оцінювання</w:t>
      </w:r>
      <w:r w:rsidR="008E5AFD" w:rsidRPr="00BE4EEE">
        <w:rPr>
          <w:rFonts w:eastAsia="+mn-ea"/>
          <w:b/>
          <w:bCs/>
          <w:kern w:val="24"/>
          <w:szCs w:val="32"/>
        </w:rPr>
        <w:t xml:space="preserve">. </w:t>
      </w:r>
      <w:r w:rsidR="00D97E8B" w:rsidRPr="00BE4EEE">
        <w:rPr>
          <w:rFonts w:eastAsia="+mn-ea"/>
          <w:kern w:val="24"/>
          <w:szCs w:val="32"/>
        </w:rPr>
        <w:t>Засоби діагностики успішності навчання студентів з навчальної дисципліни «</w:t>
      </w:r>
      <w:r w:rsidR="003A1BFF">
        <w:rPr>
          <w:rFonts w:eastAsia="+mn-ea"/>
          <w:kern w:val="24"/>
          <w:szCs w:val="32"/>
        </w:rPr>
        <w:t>Професійна і</w:t>
      </w:r>
      <w:r w:rsidR="00B37752">
        <w:t>ноземна мова</w:t>
      </w:r>
      <w:r w:rsidR="00D97E8B" w:rsidRPr="00BE4EEE">
        <w:rPr>
          <w:rFonts w:eastAsia="+mn-ea"/>
          <w:kern w:val="24"/>
          <w:szCs w:val="32"/>
        </w:rPr>
        <w:t>» охоплюють:</w:t>
      </w:r>
      <w:r w:rsidR="00A21277">
        <w:rPr>
          <w:rFonts w:eastAsia="+mn-ea"/>
          <w:kern w:val="24"/>
          <w:szCs w:val="32"/>
        </w:rPr>
        <w:t xml:space="preserve"> </w:t>
      </w:r>
      <w:r w:rsidR="00B37752">
        <w:rPr>
          <w:rFonts w:eastAsia="+mn-ea"/>
          <w:kern w:val="24"/>
          <w:szCs w:val="32"/>
        </w:rPr>
        <w:t>англо-</w:t>
      </w:r>
      <w:r w:rsidR="00D42FF7" w:rsidRPr="00A21277">
        <w:rPr>
          <w:lang w:eastAsia="ru-RU"/>
        </w:rPr>
        <w:t>українськ</w:t>
      </w:r>
      <w:r w:rsidR="00B37752">
        <w:rPr>
          <w:lang w:eastAsia="ru-RU"/>
        </w:rPr>
        <w:t xml:space="preserve">і </w:t>
      </w:r>
      <w:r w:rsidR="00D42FF7" w:rsidRPr="00A21277">
        <w:rPr>
          <w:lang w:eastAsia="ru-RU"/>
        </w:rPr>
        <w:t>письмові переклади</w:t>
      </w:r>
      <w:r w:rsidR="00D42FF7" w:rsidRPr="00A21277">
        <w:t>;</w:t>
      </w:r>
      <w:r w:rsidR="00A21277" w:rsidRPr="00A21277">
        <w:t xml:space="preserve"> </w:t>
      </w:r>
      <w:r w:rsidR="00D42FF7" w:rsidRPr="00A21277">
        <w:t xml:space="preserve"> </w:t>
      </w:r>
      <w:r w:rsidR="00D42FF7" w:rsidRPr="002202D8">
        <w:rPr>
          <w:rStyle w:val="FontStyle25"/>
        </w:rPr>
        <w:t>презентації результатів виконаних</w:t>
      </w:r>
      <w:r w:rsidR="00B37752">
        <w:rPr>
          <w:rStyle w:val="FontStyle25"/>
        </w:rPr>
        <w:t xml:space="preserve"> завдань для самостійної та індивідуальної роботи</w:t>
      </w:r>
      <w:r w:rsidR="00D42FF7" w:rsidRPr="002202D8">
        <w:rPr>
          <w:rStyle w:val="FontStyle25"/>
        </w:rPr>
        <w:t>.</w:t>
      </w:r>
    </w:p>
    <w:p w14:paraId="6C011C67" w14:textId="225F84E2" w:rsidR="00D97E8B" w:rsidRDefault="00A1227C" w:rsidP="00BE4EEE">
      <w:pPr>
        <w:pStyle w:val="a3"/>
        <w:spacing w:before="0" w:beforeAutospacing="0" w:after="0" w:afterAutospacing="0"/>
        <w:ind w:firstLine="709"/>
        <w:jc w:val="both"/>
        <w:rPr>
          <w:rFonts w:eastAsia="+mn-ea"/>
          <w:kern w:val="24"/>
          <w:szCs w:val="32"/>
        </w:rPr>
      </w:pPr>
      <w:r w:rsidRPr="00BE4EEE">
        <w:rPr>
          <w:rFonts w:eastAsia="+mn-ea"/>
          <w:b/>
          <w:bCs/>
          <w:kern w:val="24"/>
          <w:szCs w:val="40"/>
        </w:rPr>
        <w:t>Критерії оцінювання результатів навчання з навчальної дисципліни</w:t>
      </w:r>
      <w:r w:rsidR="00BF4B24" w:rsidRPr="00BE4EEE">
        <w:rPr>
          <w:rFonts w:eastAsia="+mn-ea"/>
          <w:b/>
          <w:bCs/>
          <w:kern w:val="24"/>
          <w:szCs w:val="40"/>
        </w:rPr>
        <w:t xml:space="preserve">. </w:t>
      </w:r>
      <w:r w:rsidRPr="00BE4EEE">
        <w:rPr>
          <w:rFonts w:eastAsia="+mn-ea"/>
          <w:kern w:val="24"/>
          <w:szCs w:val="40"/>
        </w:rPr>
        <w:tab/>
      </w:r>
      <w:r w:rsidR="00D97E8B" w:rsidRPr="00BE4EEE">
        <w:rPr>
          <w:rFonts w:eastAsia="+mn-ea"/>
          <w:kern w:val="24"/>
          <w:szCs w:val="32"/>
        </w:rPr>
        <w:t xml:space="preserve">Контрольні заходи включають поточний, рубіжний (модульний) та підсумковий (модуль-контроль) контроль знань студента. Загальна кількість балів, яку студент може отримати у процесі вивчення дисципліни протягом семестру, становить 100 балів, з яких 60 балів студент набирає за поточні види контролю </w:t>
      </w:r>
      <w:r w:rsidR="00A96F0B" w:rsidRPr="00BE4EEE">
        <w:rPr>
          <w:rFonts w:eastAsia="+mn-ea"/>
          <w:kern w:val="24"/>
          <w:szCs w:val="32"/>
        </w:rPr>
        <w:t xml:space="preserve">(по 30 балів за кожен модуль) </w:t>
      </w:r>
      <w:r w:rsidR="00D97E8B" w:rsidRPr="00BE4EEE">
        <w:rPr>
          <w:rFonts w:eastAsia="+mn-ea"/>
          <w:kern w:val="24"/>
          <w:szCs w:val="32"/>
        </w:rPr>
        <w:t xml:space="preserve">i 40 балів – у </w:t>
      </w:r>
      <w:proofErr w:type="spellStart"/>
      <w:r w:rsidR="00D97E8B" w:rsidRPr="00BE4EEE">
        <w:rPr>
          <w:rFonts w:eastAsia="+mn-ea"/>
          <w:kern w:val="24"/>
          <w:szCs w:val="32"/>
        </w:rPr>
        <w:t>пpoцeci</w:t>
      </w:r>
      <w:proofErr w:type="spellEnd"/>
      <w:r w:rsidR="00D97E8B" w:rsidRPr="00BE4EEE">
        <w:rPr>
          <w:rFonts w:eastAsia="+mn-ea"/>
          <w:kern w:val="24"/>
          <w:szCs w:val="32"/>
        </w:rPr>
        <w:t xml:space="preserve"> підсумкового виду контролю (</w:t>
      </w:r>
      <w:r w:rsidR="00954ABD" w:rsidRPr="00BE4EEE">
        <w:rPr>
          <w:rFonts w:eastAsia="+mn-ea"/>
          <w:kern w:val="24"/>
          <w:szCs w:val="32"/>
        </w:rPr>
        <w:t>заліку</w:t>
      </w:r>
      <w:r w:rsidR="00D97E8B" w:rsidRPr="00BE4EEE">
        <w:rPr>
          <w:rFonts w:eastAsia="+mn-ea"/>
          <w:kern w:val="24"/>
          <w:szCs w:val="32"/>
        </w:rPr>
        <w:t>).</w:t>
      </w:r>
      <w:r w:rsidR="008E5AFD" w:rsidRPr="00BE4EEE">
        <w:rPr>
          <w:rFonts w:eastAsia="+mn-ea"/>
          <w:kern w:val="24"/>
          <w:szCs w:val="32"/>
        </w:rPr>
        <w:t xml:space="preserve"> </w:t>
      </w:r>
      <w:r w:rsidR="00D97E8B" w:rsidRPr="00BE4EEE">
        <w:rPr>
          <w:rFonts w:eastAsia="+mn-ea"/>
          <w:kern w:val="24"/>
          <w:szCs w:val="32"/>
        </w:rPr>
        <w:t xml:space="preserve">Відповідно до вимог Болонської угоди проводиться місцева (національна) шкала визначення оцінок i шкала ЄКТС. </w:t>
      </w:r>
    </w:p>
    <w:p w14:paraId="19AECC88" w14:textId="77777777" w:rsidR="00870850" w:rsidRDefault="00870850" w:rsidP="00870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 «А» («відмінно») заслуговує студент, який виявив всебічні, систематичні і глибокі знання, за повне (від 90% до 100%), методично правильне висвітлення основних (за варіантами) та додаткових програмових питань з даного курсу, за аргументацію висловлених положень переконливими прикладами, знанням основних і другорядних подій та фактів, діячів, дат тощо, вміння логічно викласти матеріал і зробити відповідні висновки. Студент який виявив здатність самостійно виконувати завдання, передбачені програмою, ознайомлений з основною і додатковою літературою, рекомендованою програмою. Така оцінка передбачає також засвоєння студентом взаємозв’язку основних понять дисципліни і їх значення для набутої професії.</w:t>
      </w:r>
    </w:p>
    <w:p w14:paraId="61E9330E" w14:textId="77777777" w:rsidR="00870850" w:rsidRDefault="00870850" w:rsidP="00870850">
      <w:pPr>
        <w:shd w:val="clear" w:color="auto" w:fill="FFFFFF"/>
        <w:spacing w:after="0" w:line="240" w:lineRule="auto"/>
        <w:ind w:left="7" w:right="58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 «В» («добре») ставлять студентові, який засвоїв навчально-програмовий матеріал, у повному обсязі, успішно виконую передбачені програмою завдання, опрацював основну літературу, рекомендовану програмою. Тобто студентові, який засвідчив систематичний характер знань із дисципліни і здатний до їх самостійного поповнення й оновлення у процесі подальшої навчальної роботи і професійної діяльності.</w:t>
      </w:r>
    </w:p>
    <w:p w14:paraId="4A587C06" w14:textId="77777777" w:rsidR="00870850" w:rsidRDefault="00870850" w:rsidP="00870850">
      <w:pPr>
        <w:shd w:val="clear" w:color="auto" w:fill="FFFFFF"/>
        <w:spacing w:after="0" w:line="240" w:lineRule="auto"/>
        <w:ind w:left="29" w:right="43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 «С» («добре») ставиться за порівняно повне й методологічно в цілому правильне висвітлення основних і додатковим питань з даного курсу, належну аргументацію відповідей прикладами, знанням імен діячів, дат, вмінням логічно викласти історичний матеріал і зробити основні висновки.</w:t>
      </w:r>
    </w:p>
    <w:p w14:paraId="3F9AC726" w14:textId="77777777" w:rsidR="00870850" w:rsidRDefault="00870850" w:rsidP="00870850">
      <w:pPr>
        <w:shd w:val="clear" w:color="auto" w:fill="FFFFFF"/>
        <w:tabs>
          <w:tab w:val="left" w:pos="4464"/>
        </w:tabs>
        <w:spacing w:after="0" w:line="240" w:lineRule="auto"/>
        <w:ind w:left="43" w:right="2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(«задовільно») заслуговує студент, який виявив знання основного навчального матеріалу в обсязі, необхідному для подальшого навчання і майбутньої роботи за професією, здатний виконувати завдання, передбачені програмою, ознайомлений з основною літературою, рекомендованої програмою. </w:t>
      </w:r>
    </w:p>
    <w:p w14:paraId="2FD6D5E5" w14:textId="77777777" w:rsidR="00870850" w:rsidRDefault="00870850" w:rsidP="00870850">
      <w:pPr>
        <w:shd w:val="clear" w:color="auto" w:fill="FFFFFF"/>
        <w:tabs>
          <w:tab w:val="left" w:pos="4464"/>
        </w:tabs>
        <w:spacing w:after="0" w:line="240" w:lineRule="auto"/>
        <w:ind w:left="43" w:right="29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(«задовільно») ставиться за відповіді, які хоч і свідчать про деяке знання студентами програмового матеріалу (в межах 50%), але є неповними, поверховими, без достатньої аргументації та належної логіки викладу.</w:t>
      </w:r>
    </w:p>
    <w:p w14:paraId="5FD88AE8" w14:textId="77777777" w:rsidR="00870850" w:rsidRDefault="00870850" w:rsidP="00870850">
      <w:pPr>
        <w:shd w:val="clear" w:color="auto" w:fill="FFFFFF"/>
        <w:tabs>
          <w:tab w:val="left" w:pos="4464"/>
        </w:tabs>
        <w:spacing w:after="0" w:line="240" w:lineRule="auto"/>
        <w:ind w:left="43" w:right="2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(«незадовільно») ставлять студентові, у знаннях якого є прогалини, який припустився принципових помилок у виконанні передбачених програмою завдань.</w:t>
      </w:r>
    </w:p>
    <w:p w14:paraId="1155C285" w14:textId="77777777" w:rsidR="00870850" w:rsidRDefault="00870850" w:rsidP="00870850">
      <w:pPr>
        <w:shd w:val="clear" w:color="auto" w:fill="FFFFFF"/>
        <w:spacing w:after="0" w:line="240" w:lineRule="auto"/>
        <w:ind w:left="72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(«незадовільно») ставиться за засвоєння студентом програмового матеріалу (менше 50%), за відповіді неправильні або надто приблизні, в яких не висвітлюється суть питань, не простежується логіка викладу, відсутні самостійні узагальнення і висновки, тобто студентові, який неспроможний продовжити навчання чи приступити до професійної діяльності після закінчення вищого навчального закладу без додаткових занять з даної дисципліни.</w:t>
      </w:r>
    </w:p>
    <w:p w14:paraId="12E04268" w14:textId="77777777" w:rsidR="00870850" w:rsidRPr="00BE4EEE" w:rsidRDefault="00870850" w:rsidP="00BE4EEE">
      <w:pPr>
        <w:pStyle w:val="a3"/>
        <w:spacing w:before="0" w:beforeAutospacing="0" w:after="0" w:afterAutospacing="0"/>
        <w:ind w:firstLine="709"/>
        <w:jc w:val="both"/>
        <w:rPr>
          <w:rFonts w:eastAsia="+mn-ea"/>
          <w:kern w:val="24"/>
          <w:szCs w:val="32"/>
        </w:rPr>
      </w:pPr>
    </w:p>
    <w:p w14:paraId="2EF3FAB8" w14:textId="77777777" w:rsidR="00D97E8B" w:rsidRPr="00BE4EEE" w:rsidRDefault="00D97E8B" w:rsidP="00BE4EEE">
      <w:pPr>
        <w:pStyle w:val="a3"/>
        <w:spacing w:before="0" w:beforeAutospacing="0" w:after="0" w:afterAutospacing="0"/>
        <w:jc w:val="center"/>
        <w:rPr>
          <w:rFonts w:eastAsia="+mn-ea"/>
          <w:b/>
          <w:kern w:val="24"/>
          <w:szCs w:val="32"/>
        </w:rPr>
      </w:pPr>
      <w:r w:rsidRPr="00BE4EEE">
        <w:rPr>
          <w:rFonts w:eastAsia="+mn-ea"/>
          <w:b/>
          <w:kern w:val="24"/>
          <w:szCs w:val="32"/>
        </w:rPr>
        <w:t>Шкала оцінювання: національна та ЄКТС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60"/>
        <w:gridCol w:w="4961"/>
      </w:tblGrid>
      <w:tr w:rsidR="00D97E8B" w:rsidRPr="00BE4EEE" w14:paraId="7D01BB4A" w14:textId="77777777" w:rsidTr="00BF4B24">
        <w:trPr>
          <w:trHeight w:val="23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0E624D5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jc w:val="center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Оцінка за національною шкалою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781FF4DD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jc w:val="center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Оцінка за шкалою ECTS</w:t>
            </w:r>
          </w:p>
        </w:tc>
      </w:tr>
      <w:tr w:rsidR="00D97E8B" w:rsidRPr="00BE4EEE" w14:paraId="1F665892" w14:textId="77777777" w:rsidTr="00BF4B24">
        <w:trPr>
          <w:trHeight w:val="231"/>
        </w:trPr>
        <w:tc>
          <w:tcPr>
            <w:tcW w:w="2977" w:type="dxa"/>
            <w:vMerge/>
            <w:shd w:val="clear" w:color="auto" w:fill="auto"/>
            <w:vAlign w:val="center"/>
          </w:tcPr>
          <w:p w14:paraId="467B1392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144" w:firstLine="576"/>
              <w:jc w:val="both"/>
              <w:rPr>
                <w:rFonts w:eastAsia="+mn-ea"/>
                <w:kern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AAB475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Оцінка (бали)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D9E657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88" w:hanging="55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Пояснення за розширеною шкалою</w:t>
            </w:r>
          </w:p>
        </w:tc>
      </w:tr>
      <w:tr w:rsidR="00D97E8B" w:rsidRPr="00BE4EEE" w14:paraId="37B578C5" w14:textId="77777777" w:rsidTr="00BF4B24">
        <w:trPr>
          <w:trHeight w:val="178"/>
        </w:trPr>
        <w:tc>
          <w:tcPr>
            <w:tcW w:w="2977" w:type="dxa"/>
            <w:shd w:val="clear" w:color="auto" w:fill="auto"/>
            <w:vAlign w:val="center"/>
          </w:tcPr>
          <w:p w14:paraId="34609F07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Відмінно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C18CAE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A (90-100)</w:t>
            </w:r>
          </w:p>
        </w:tc>
        <w:tc>
          <w:tcPr>
            <w:tcW w:w="4961" w:type="dxa"/>
            <w:shd w:val="clear" w:color="auto" w:fill="auto"/>
          </w:tcPr>
          <w:p w14:paraId="113EF7CF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відмінно</w:t>
            </w:r>
          </w:p>
        </w:tc>
      </w:tr>
      <w:tr w:rsidR="00D97E8B" w:rsidRPr="00BE4EEE" w14:paraId="63DB8F07" w14:textId="77777777" w:rsidTr="00BF4B24">
        <w:trPr>
          <w:trHeight w:val="13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47E6FCBA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Добре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7A3946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B (80-89)</w:t>
            </w:r>
          </w:p>
        </w:tc>
        <w:tc>
          <w:tcPr>
            <w:tcW w:w="4961" w:type="dxa"/>
            <w:shd w:val="clear" w:color="auto" w:fill="auto"/>
          </w:tcPr>
          <w:p w14:paraId="02F3F3C5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дуже добре</w:t>
            </w:r>
          </w:p>
        </w:tc>
      </w:tr>
      <w:tr w:rsidR="00D97E8B" w:rsidRPr="00BE4EEE" w14:paraId="720582E9" w14:textId="77777777" w:rsidTr="00BF4B24">
        <w:trPr>
          <w:trHeight w:val="100"/>
        </w:trPr>
        <w:tc>
          <w:tcPr>
            <w:tcW w:w="2977" w:type="dxa"/>
            <w:vMerge/>
            <w:shd w:val="clear" w:color="auto" w:fill="auto"/>
            <w:vAlign w:val="center"/>
          </w:tcPr>
          <w:p w14:paraId="790ADDCD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EC05A6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C (70-79)</w:t>
            </w:r>
          </w:p>
        </w:tc>
        <w:tc>
          <w:tcPr>
            <w:tcW w:w="4961" w:type="dxa"/>
            <w:shd w:val="clear" w:color="auto" w:fill="auto"/>
          </w:tcPr>
          <w:p w14:paraId="69A174AA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добре</w:t>
            </w:r>
          </w:p>
        </w:tc>
      </w:tr>
      <w:tr w:rsidR="00D97E8B" w:rsidRPr="00BE4EEE" w14:paraId="58AEF437" w14:textId="77777777" w:rsidTr="00BF4B24">
        <w:trPr>
          <w:trHeight w:val="131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587C06B9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Задовільно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1ADE92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D (60-69)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D94815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задовільно</w:t>
            </w:r>
          </w:p>
        </w:tc>
      </w:tr>
      <w:tr w:rsidR="00D97E8B" w:rsidRPr="00BE4EEE" w14:paraId="35755F46" w14:textId="77777777" w:rsidTr="00BF4B24">
        <w:trPr>
          <w:trHeight w:val="108"/>
        </w:trPr>
        <w:tc>
          <w:tcPr>
            <w:tcW w:w="2977" w:type="dxa"/>
            <w:vMerge/>
            <w:shd w:val="clear" w:color="auto" w:fill="auto"/>
            <w:vAlign w:val="center"/>
          </w:tcPr>
          <w:p w14:paraId="4ADBD0B9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E334E0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E (50-59)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707641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достатньо</w:t>
            </w:r>
          </w:p>
        </w:tc>
      </w:tr>
      <w:tr w:rsidR="00D97E8B" w:rsidRPr="00BE4EEE" w14:paraId="2604B920" w14:textId="77777777" w:rsidTr="00BF4B24">
        <w:trPr>
          <w:trHeight w:val="13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72D4DB17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Незадовільно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E5F950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FX (35-49)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9A6AED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 xml:space="preserve">(незадовільно) </w:t>
            </w:r>
            <w:r w:rsidRPr="00BE4EEE">
              <w:rPr>
                <w:rFonts w:eastAsia="+mn-ea"/>
                <w:kern w:val="24"/>
                <w:sz w:val="20"/>
                <w:szCs w:val="20"/>
              </w:rPr>
              <w:t>з можливістю повторного складання</w:t>
            </w:r>
          </w:p>
        </w:tc>
      </w:tr>
      <w:tr w:rsidR="00D97E8B" w:rsidRPr="00BE4EEE" w14:paraId="2CF4E87F" w14:textId="77777777" w:rsidTr="00BF4B24">
        <w:trPr>
          <w:trHeight w:val="100"/>
        </w:trPr>
        <w:tc>
          <w:tcPr>
            <w:tcW w:w="2977" w:type="dxa"/>
            <w:vMerge/>
            <w:shd w:val="clear" w:color="auto" w:fill="auto"/>
            <w:vAlign w:val="center"/>
          </w:tcPr>
          <w:p w14:paraId="1E3ECEDA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144" w:firstLine="576"/>
              <w:jc w:val="both"/>
              <w:rPr>
                <w:rFonts w:eastAsia="+mn-ea"/>
                <w:kern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924CF2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F (1-34)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9ED242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(незадовільно)</w:t>
            </w:r>
            <w:r w:rsidRPr="00BE4EEE">
              <w:rPr>
                <w:rFonts w:eastAsia="+mn-ea"/>
                <w:kern w:val="24"/>
                <w:sz w:val="20"/>
                <w:szCs w:val="20"/>
              </w:rPr>
              <w:t xml:space="preserve"> з обов'язковим повторним курсом</w:t>
            </w:r>
          </w:p>
        </w:tc>
      </w:tr>
    </w:tbl>
    <w:p w14:paraId="63F316AC" w14:textId="77777777" w:rsidR="004540F4" w:rsidRDefault="004540F4" w:rsidP="00A2127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Розподіл балів, які отримують студенти</w:t>
      </w:r>
    </w:p>
    <w:p w14:paraId="7FB9B5EC" w14:textId="6530EBF7" w:rsidR="00DF6829" w:rsidRPr="00BE4EEE" w:rsidRDefault="003A1BFF" w:rsidP="00A21277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8</w:t>
      </w:r>
      <w:r w:rsidR="00DF682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семестр</w:t>
      </w:r>
    </w:p>
    <w:tbl>
      <w:tblPr>
        <w:tblW w:w="95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293"/>
        <w:gridCol w:w="1485"/>
        <w:gridCol w:w="1196"/>
        <w:gridCol w:w="2118"/>
        <w:gridCol w:w="1843"/>
      </w:tblGrid>
      <w:tr w:rsidR="00AC49D3" w:rsidRPr="00DF6829" w14:paraId="53DF3660" w14:textId="77777777" w:rsidTr="00A21277">
        <w:trPr>
          <w:trHeight w:val="565"/>
        </w:trPr>
        <w:tc>
          <w:tcPr>
            <w:tcW w:w="5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851F17" w14:textId="77777777" w:rsidR="004378AA" w:rsidRPr="00DF6829" w:rsidRDefault="00AC49D3" w:rsidP="00B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 xml:space="preserve">Поточне оцінювання </w:t>
            </w:r>
          </w:p>
          <w:p w14:paraId="18066EAE" w14:textId="77777777" w:rsidR="00AC49D3" w:rsidRPr="00DF6829" w:rsidRDefault="00AC49D3" w:rsidP="00BE4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(</w:t>
            </w:r>
            <w:r w:rsidRPr="00DF6829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D0BAF7" w14:textId="77777777" w:rsidR="00AC49D3" w:rsidRPr="00DF6829" w:rsidRDefault="00AC49D3" w:rsidP="00BE4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Кількість балів (</w:t>
            </w:r>
            <w:r w:rsidR="00B9352F"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залік</w:t>
            </w: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A16095" w14:textId="77777777" w:rsidR="00AC49D3" w:rsidRPr="00DF6829" w:rsidRDefault="00AC49D3" w:rsidP="00BE4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14:paraId="35031F94" w14:textId="77777777" w:rsidR="00AC49D3" w:rsidRPr="00DF6829" w:rsidRDefault="00AC49D3" w:rsidP="00BE4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 xml:space="preserve">к-ть балів </w:t>
            </w:r>
          </w:p>
        </w:tc>
      </w:tr>
      <w:tr w:rsidR="004378AA" w:rsidRPr="00DF6829" w14:paraId="32630981" w14:textId="77777777" w:rsidTr="00A21277">
        <w:trPr>
          <w:trHeight w:val="406"/>
        </w:trPr>
        <w:tc>
          <w:tcPr>
            <w:tcW w:w="2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35D0E6" w14:textId="77777777" w:rsidR="004378AA" w:rsidRPr="00DF6829" w:rsidRDefault="004378AA" w:rsidP="00BE4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Змістовий модуль 1</w:t>
            </w:r>
          </w:p>
        </w:tc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9BE117" w14:textId="77777777" w:rsidR="004378AA" w:rsidRPr="00DF6829" w:rsidRDefault="004378AA" w:rsidP="00BE4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Змістовий модуль 2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1731E2" w14:textId="20D9573F" w:rsidR="004378AA" w:rsidRPr="003A1BFF" w:rsidRDefault="003A1BFF" w:rsidP="00B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1B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E16EC4" w14:textId="4CF4D0AC" w:rsidR="004378AA" w:rsidRPr="003A1BFF" w:rsidRDefault="003A1BFF" w:rsidP="00B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1B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3A1BFF" w:rsidRPr="00DF6829" w14:paraId="400CC1F2" w14:textId="77777777" w:rsidTr="003A1BFF">
        <w:trPr>
          <w:trHeight w:val="276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2155A7D0" w14:textId="486D1F51" w:rsidR="003A1BFF" w:rsidRPr="00DF6829" w:rsidRDefault="003A1BFF" w:rsidP="003A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E0A93" w14:textId="1D572FA2" w:rsidR="003A1BFF" w:rsidRPr="003A1BFF" w:rsidRDefault="003A1BFF" w:rsidP="003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1B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02D682F1" w14:textId="7A705E71" w:rsidR="003A1BFF" w:rsidRPr="00DF6829" w:rsidRDefault="003A1BFF" w:rsidP="003A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AABF1" w14:textId="23F3DA34" w:rsidR="003A1BFF" w:rsidRPr="003A1BFF" w:rsidRDefault="003A1BFF" w:rsidP="003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A03D5" w14:textId="0DFADADB" w:rsidR="003A1BFF" w:rsidRPr="00DF6829" w:rsidRDefault="003A1BFF" w:rsidP="00BE4E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1E9A2" w14:textId="77777777" w:rsidR="003A1BFF" w:rsidRPr="00DF6829" w:rsidRDefault="003A1BFF" w:rsidP="00BE4E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3A1BFF" w:rsidRPr="00BE4EEE" w14:paraId="45F58A25" w14:textId="77777777" w:rsidTr="003A1BFF">
        <w:trPr>
          <w:trHeight w:val="276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6981DAE6" w14:textId="0B969B97" w:rsidR="003A1BFF" w:rsidRPr="00DF6829" w:rsidRDefault="003A1BFF" w:rsidP="00B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946DB1" w14:textId="00B1326A" w:rsidR="003A1BFF" w:rsidRPr="00DF6829" w:rsidRDefault="003A1BFF" w:rsidP="003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61267296" w14:textId="6400DFBE" w:rsidR="003A1BFF" w:rsidRPr="00BE4EEE" w:rsidRDefault="003A1BFF" w:rsidP="00B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5D002" w14:textId="5E669097" w:rsidR="003A1BFF" w:rsidRPr="00BE4EEE" w:rsidRDefault="003A1BFF" w:rsidP="003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DE2E" w14:textId="4569F697" w:rsidR="003A1BFF" w:rsidRPr="00BE4EEE" w:rsidRDefault="003A1BFF" w:rsidP="00BE4E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63D96" w14:textId="77777777" w:rsidR="003A1BFF" w:rsidRPr="00BE4EEE" w:rsidRDefault="003A1BFF" w:rsidP="00BE4E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</w:tbl>
    <w:p w14:paraId="77C18195" w14:textId="77777777" w:rsidR="00356587" w:rsidRDefault="00356587" w:rsidP="00A2127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D32BC36" w14:textId="77777777" w:rsidR="007160EE" w:rsidRPr="00BE4EEE" w:rsidRDefault="007160EE" w:rsidP="00BE4EEE">
      <w:pPr>
        <w:pStyle w:val="a3"/>
        <w:spacing w:before="0" w:beforeAutospacing="0" w:after="0" w:afterAutospacing="0"/>
        <w:jc w:val="center"/>
      </w:pPr>
      <w:r w:rsidRPr="00BE4EEE">
        <w:rPr>
          <w:b/>
          <w:bCs/>
          <w:kern w:val="24"/>
        </w:rPr>
        <w:t>5. Рекомендована література</w:t>
      </w:r>
    </w:p>
    <w:p w14:paraId="5E6B4938" w14:textId="77777777" w:rsidR="007160EE" w:rsidRPr="00BE4EEE" w:rsidRDefault="007160EE" w:rsidP="00BE4EEE">
      <w:pPr>
        <w:pStyle w:val="a3"/>
        <w:spacing w:before="0" w:beforeAutospacing="0" w:after="0" w:afterAutospacing="0"/>
        <w:jc w:val="center"/>
        <w:rPr>
          <w:b/>
          <w:bCs/>
          <w:kern w:val="24"/>
        </w:rPr>
      </w:pPr>
      <w:r w:rsidRPr="00BE4EEE">
        <w:rPr>
          <w:b/>
          <w:bCs/>
          <w:kern w:val="24"/>
        </w:rPr>
        <w:t>5.1. Базова (основна)</w:t>
      </w:r>
    </w:p>
    <w:p w14:paraId="4A1E1B06" w14:textId="600B0DDB" w:rsidR="00870850" w:rsidRDefault="00870850" w:rsidP="0038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>В.С.</w:t>
      </w:r>
      <w:r w:rsidR="003A1BFF"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>Копилов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>, М.М.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>Лучак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>, К.В.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>Тулюлюк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>. Англійська мова для професіоналів («Історія», «Політологія», «Державне управління»). Лексико-граматичний посібник. Чернівці: Книги ХХІ, 2016. – 325 с.</w:t>
      </w:r>
    </w:p>
    <w:p w14:paraId="7FFFA4BF" w14:textId="602FFE83" w:rsidR="00870850" w:rsidRDefault="00870850" w:rsidP="00380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Барановська Т.В. Граматика англійської мови. Збірник вправ: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07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осібник. Видання друге, виправлене та доповнене.  Мова англ., укр.</w:t>
      </w:r>
      <w:r w:rsidR="0038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Київ: ТОВ «ВП Логос-М», 2013. </w:t>
      </w:r>
      <w:r w:rsidR="0038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384</w:t>
      </w:r>
      <w:r w:rsidR="0038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</w:p>
    <w:p w14:paraId="7C1EDE86" w14:textId="77777777" w:rsidR="00380716" w:rsidRDefault="00380716" w:rsidP="0038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14:paraId="0D601EFD" w14:textId="7B693FF0" w:rsidR="00870850" w:rsidRDefault="00380716" w:rsidP="0038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5</w:t>
      </w:r>
      <w:r w:rsidR="008708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.2. Допоміжна</w:t>
      </w:r>
    </w:p>
    <w:p w14:paraId="3B917D18" w14:textId="17964D44" w:rsidR="00870850" w:rsidRDefault="00870850" w:rsidP="00870850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Морська Л. І. Вправи з граматики англійської мови: Навчальний посібник. Тернопіль: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162 с.</w:t>
      </w:r>
    </w:p>
    <w:p w14:paraId="17402363" w14:textId="77777777" w:rsidR="00AF590F" w:rsidRPr="004C59A2" w:rsidRDefault="00AF590F" w:rsidP="004C59A2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709"/>
        <w:jc w:val="both"/>
      </w:pPr>
    </w:p>
    <w:p w14:paraId="129A405E" w14:textId="77777777" w:rsidR="007160EE" w:rsidRPr="00BE4EEE" w:rsidRDefault="007160EE" w:rsidP="00BE4EEE">
      <w:pPr>
        <w:pStyle w:val="a5"/>
        <w:tabs>
          <w:tab w:val="left" w:pos="0"/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6. Інформаційні ресурси</w:t>
      </w:r>
    </w:p>
    <w:p w14:paraId="0AD134E9" w14:textId="20D7B016" w:rsidR="00380716" w:rsidRPr="00380716" w:rsidRDefault="00380716" w:rsidP="00380716">
      <w:pPr>
        <w:spacing w:after="0" w:line="240" w:lineRule="auto"/>
        <w:ind w:left="1418" w:hanging="1418"/>
        <w:jc w:val="both"/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380716">
        <w:rPr>
          <w:rFonts w:ascii="Times New Roman" w:hAnsi="Times New Roman" w:cs="Times New Roman"/>
          <w:sz w:val="24"/>
          <w:szCs w:val="24"/>
        </w:rPr>
        <w:t>1.</w:t>
      </w:r>
      <w:r w:rsidRPr="00B57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5754C">
        <w:rPr>
          <w:rFonts w:ascii="Times New Roman" w:hAnsi="Times New Roman" w:cs="Times New Roman"/>
          <w:sz w:val="24"/>
          <w:szCs w:val="24"/>
          <w:lang w:val="ru-RU"/>
        </w:rPr>
        <w:t>://</w:t>
      </w:r>
      <w:hyperlink r:id="rId8" w:history="1">
        <w:r w:rsidRPr="0038071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s-ES" w:eastAsia="ru-RU"/>
          </w:rPr>
          <w:t>www</w:t>
        </w:r>
        <w:r w:rsidRPr="0038071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38071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s-ES" w:eastAsia="ru-RU"/>
          </w:rPr>
          <w:t>englis</w:t>
        </w:r>
        <w:r w:rsidRPr="0038071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</w:t>
        </w:r>
        <w:r w:rsidRPr="0038071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s-ES" w:eastAsia="ru-RU"/>
          </w:rPr>
          <w:t>teststore</w:t>
        </w:r>
        <w:r w:rsidRPr="0038071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38071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s-ES" w:eastAsia="ru-RU"/>
          </w:rPr>
          <w:t>com</w:t>
        </w:r>
      </w:hyperlink>
    </w:p>
    <w:p w14:paraId="573A86F3" w14:textId="4731E528" w:rsidR="00380716" w:rsidRPr="00380716" w:rsidRDefault="00380716" w:rsidP="0038071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  <w:r w:rsidRPr="0038071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2. </w:t>
      </w:r>
      <w:r w:rsidRPr="00380716">
        <w:rPr>
          <w:rFonts w:ascii="Times New Roman" w:hAnsi="Times New Roman" w:cs="Times New Roman"/>
        </w:rPr>
        <w:t>Електронні ресурси дистанцій</w:t>
      </w:r>
      <w:r w:rsidRPr="00380716">
        <w:rPr>
          <w:rFonts w:ascii="Times New Roman" w:hAnsi="Times New Roman" w:cs="Times New Roman"/>
          <w:color w:val="000000"/>
        </w:rPr>
        <w:t>ного навчання ЧНУ.</w:t>
      </w:r>
    </w:p>
    <w:p w14:paraId="7B580059" w14:textId="07F95C1B" w:rsidR="00380716" w:rsidRPr="003A1BFF" w:rsidRDefault="00380716" w:rsidP="003A1BFF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3A1BFF">
        <w:rPr>
          <w:rFonts w:ascii="Times New Roman" w:hAnsi="Times New Roman" w:cs="Times New Roman"/>
          <w:color w:val="000000"/>
        </w:rPr>
        <w:t>Електронні ресурси лінгвістичного профілю.</w:t>
      </w:r>
    </w:p>
    <w:p w14:paraId="148B0891" w14:textId="6CB34345" w:rsidR="00380716" w:rsidRPr="003A1BFF" w:rsidRDefault="003A1BFF" w:rsidP="003A1BFF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https://zno.osvita.ua/master/english/</w:t>
      </w:r>
    </w:p>
    <w:p w14:paraId="4558BDB1" w14:textId="649387E4" w:rsidR="00AF590F" w:rsidRPr="00AF590F" w:rsidRDefault="00AF590F" w:rsidP="00380716">
      <w:pPr>
        <w:pStyle w:val="a3"/>
        <w:spacing w:before="0" w:beforeAutospacing="0" w:after="0" w:afterAutospacing="0"/>
        <w:jc w:val="both"/>
      </w:pPr>
    </w:p>
    <w:sectPr w:rsidR="00AF590F" w:rsidRPr="00AF590F" w:rsidSect="005D2B8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B2C"/>
    <w:multiLevelType w:val="hybridMultilevel"/>
    <w:tmpl w:val="785CF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6F38"/>
    <w:multiLevelType w:val="hybridMultilevel"/>
    <w:tmpl w:val="E1CCEEA4"/>
    <w:lvl w:ilvl="0" w:tplc="97087AF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B96"/>
    <w:multiLevelType w:val="hybridMultilevel"/>
    <w:tmpl w:val="5588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8434F0"/>
    <w:multiLevelType w:val="hybridMultilevel"/>
    <w:tmpl w:val="1530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41AA4"/>
    <w:multiLevelType w:val="hybridMultilevel"/>
    <w:tmpl w:val="5616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00168"/>
    <w:multiLevelType w:val="hybridMultilevel"/>
    <w:tmpl w:val="016A92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A7652A"/>
    <w:multiLevelType w:val="hybridMultilevel"/>
    <w:tmpl w:val="B004F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267F2"/>
    <w:multiLevelType w:val="hybridMultilevel"/>
    <w:tmpl w:val="35045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FB3DA0"/>
    <w:multiLevelType w:val="hybridMultilevel"/>
    <w:tmpl w:val="35045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2768D3"/>
    <w:multiLevelType w:val="hybridMultilevel"/>
    <w:tmpl w:val="8D10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E5BC5"/>
    <w:multiLevelType w:val="hybridMultilevel"/>
    <w:tmpl w:val="97F07DC2"/>
    <w:lvl w:ilvl="0" w:tplc="06F0603E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22EE3E3B"/>
    <w:multiLevelType w:val="hybridMultilevel"/>
    <w:tmpl w:val="30C4317A"/>
    <w:lvl w:ilvl="0" w:tplc="16DA1D94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F01A66"/>
    <w:multiLevelType w:val="hybridMultilevel"/>
    <w:tmpl w:val="CB5C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9781A"/>
    <w:multiLevelType w:val="hybridMultilevel"/>
    <w:tmpl w:val="A53A4A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C5AFE"/>
    <w:multiLevelType w:val="hybridMultilevel"/>
    <w:tmpl w:val="35045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891326"/>
    <w:multiLevelType w:val="hybridMultilevel"/>
    <w:tmpl w:val="7FF4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878FC"/>
    <w:multiLevelType w:val="hybridMultilevel"/>
    <w:tmpl w:val="68F2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37940"/>
    <w:multiLevelType w:val="hybridMultilevel"/>
    <w:tmpl w:val="A702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443A1"/>
    <w:multiLevelType w:val="hybridMultilevel"/>
    <w:tmpl w:val="1AB019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373718"/>
    <w:multiLevelType w:val="hybridMultilevel"/>
    <w:tmpl w:val="C1B2675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C5431A"/>
    <w:multiLevelType w:val="hybridMultilevel"/>
    <w:tmpl w:val="1AB019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B5CF0"/>
    <w:multiLevelType w:val="hybridMultilevel"/>
    <w:tmpl w:val="7FF4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37BAF"/>
    <w:multiLevelType w:val="hybridMultilevel"/>
    <w:tmpl w:val="51E07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6D5C7E"/>
    <w:multiLevelType w:val="hybridMultilevel"/>
    <w:tmpl w:val="0EF4F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7330449"/>
    <w:multiLevelType w:val="hybridMultilevel"/>
    <w:tmpl w:val="27BCA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B613D"/>
    <w:multiLevelType w:val="hybridMultilevel"/>
    <w:tmpl w:val="1AB019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33738"/>
    <w:multiLevelType w:val="hybridMultilevel"/>
    <w:tmpl w:val="297E19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AFC3510"/>
    <w:multiLevelType w:val="hybridMultilevel"/>
    <w:tmpl w:val="7FF4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F753F"/>
    <w:multiLevelType w:val="hybridMultilevel"/>
    <w:tmpl w:val="8D84ADD4"/>
    <w:lvl w:ilvl="0" w:tplc="06F0603E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221B3A"/>
    <w:multiLevelType w:val="hybridMultilevel"/>
    <w:tmpl w:val="35045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E231E95"/>
    <w:multiLevelType w:val="hybridMultilevel"/>
    <w:tmpl w:val="D072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152FD"/>
    <w:multiLevelType w:val="hybridMultilevel"/>
    <w:tmpl w:val="EDAC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C416F"/>
    <w:multiLevelType w:val="hybridMultilevel"/>
    <w:tmpl w:val="222EB1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3F0E45"/>
    <w:multiLevelType w:val="hybridMultilevel"/>
    <w:tmpl w:val="5D786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E454C"/>
    <w:multiLevelType w:val="hybridMultilevel"/>
    <w:tmpl w:val="1AB019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042EA"/>
    <w:multiLevelType w:val="hybridMultilevel"/>
    <w:tmpl w:val="1AB019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963B72"/>
    <w:multiLevelType w:val="hybridMultilevel"/>
    <w:tmpl w:val="8F44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A5CA1"/>
    <w:multiLevelType w:val="hybridMultilevel"/>
    <w:tmpl w:val="CFEE8A6A"/>
    <w:lvl w:ilvl="0" w:tplc="75522E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F6041"/>
    <w:multiLevelType w:val="hybridMultilevel"/>
    <w:tmpl w:val="1D105A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AC65BE"/>
    <w:multiLevelType w:val="hybridMultilevel"/>
    <w:tmpl w:val="EF226D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40"/>
  </w:num>
  <w:num w:numId="5">
    <w:abstractNumId w:val="13"/>
  </w:num>
  <w:num w:numId="6">
    <w:abstractNumId w:val="2"/>
  </w:num>
  <w:num w:numId="7">
    <w:abstractNumId w:val="27"/>
  </w:num>
  <w:num w:numId="8">
    <w:abstractNumId w:val="23"/>
  </w:num>
  <w:num w:numId="9">
    <w:abstractNumId w:val="24"/>
  </w:num>
  <w:num w:numId="10">
    <w:abstractNumId w:val="17"/>
  </w:num>
  <w:num w:numId="11">
    <w:abstractNumId w:val="37"/>
  </w:num>
  <w:num w:numId="12">
    <w:abstractNumId w:val="14"/>
  </w:num>
  <w:num w:numId="13">
    <w:abstractNumId w:val="6"/>
  </w:num>
  <w:num w:numId="14">
    <w:abstractNumId w:val="35"/>
  </w:num>
  <w:num w:numId="15">
    <w:abstractNumId w:val="3"/>
  </w:num>
  <w:num w:numId="16">
    <w:abstractNumId w:val="22"/>
  </w:num>
  <w:num w:numId="17">
    <w:abstractNumId w:val="33"/>
  </w:num>
  <w:num w:numId="18">
    <w:abstractNumId w:val="39"/>
  </w:num>
  <w:num w:numId="19">
    <w:abstractNumId w:val="25"/>
  </w:num>
  <w:num w:numId="20">
    <w:abstractNumId w:val="34"/>
  </w:num>
  <w:num w:numId="21">
    <w:abstractNumId w:val="20"/>
  </w:num>
  <w:num w:numId="22">
    <w:abstractNumId w:val="18"/>
  </w:num>
  <w:num w:numId="23">
    <w:abstractNumId w:val="31"/>
  </w:num>
  <w:num w:numId="24">
    <w:abstractNumId w:val="4"/>
  </w:num>
  <w:num w:numId="25">
    <w:abstractNumId w:val="21"/>
  </w:num>
  <w:num w:numId="26">
    <w:abstractNumId w:val="36"/>
  </w:num>
  <w:num w:numId="27">
    <w:abstractNumId w:val="19"/>
  </w:num>
  <w:num w:numId="28">
    <w:abstractNumId w:val="12"/>
  </w:num>
  <w:num w:numId="29">
    <w:abstractNumId w:val="32"/>
  </w:num>
  <w:num w:numId="30">
    <w:abstractNumId w:val="26"/>
  </w:num>
  <w:num w:numId="31">
    <w:abstractNumId w:val="16"/>
  </w:num>
  <w:num w:numId="32">
    <w:abstractNumId w:val="28"/>
  </w:num>
  <w:num w:numId="33">
    <w:abstractNumId w:val="38"/>
  </w:num>
  <w:num w:numId="34">
    <w:abstractNumId w:val="30"/>
  </w:num>
  <w:num w:numId="35">
    <w:abstractNumId w:val="15"/>
  </w:num>
  <w:num w:numId="36">
    <w:abstractNumId w:val="8"/>
  </w:num>
  <w:num w:numId="37">
    <w:abstractNumId w:val="9"/>
  </w:num>
  <w:num w:numId="38">
    <w:abstractNumId w:val="7"/>
  </w:num>
  <w:num w:numId="39">
    <w:abstractNumId w:val="5"/>
  </w:num>
  <w:num w:numId="40">
    <w:abstractNumId w:val="1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075"/>
    <w:rsid w:val="00014B0D"/>
    <w:rsid w:val="00024D84"/>
    <w:rsid w:val="00037BBC"/>
    <w:rsid w:val="00053AB4"/>
    <w:rsid w:val="0006140D"/>
    <w:rsid w:val="00071853"/>
    <w:rsid w:val="00073911"/>
    <w:rsid w:val="000A7E32"/>
    <w:rsid w:val="000C01E5"/>
    <w:rsid w:val="000D0725"/>
    <w:rsid w:val="000D2EA7"/>
    <w:rsid w:val="000D55E4"/>
    <w:rsid w:val="000D5EFE"/>
    <w:rsid w:val="000D679B"/>
    <w:rsid w:val="000E7834"/>
    <w:rsid w:val="00105634"/>
    <w:rsid w:val="00105FDE"/>
    <w:rsid w:val="001360E2"/>
    <w:rsid w:val="00153F4F"/>
    <w:rsid w:val="00180B68"/>
    <w:rsid w:val="0018534D"/>
    <w:rsid w:val="00186D75"/>
    <w:rsid w:val="00194780"/>
    <w:rsid w:val="001951B8"/>
    <w:rsid w:val="0019657B"/>
    <w:rsid w:val="001974E4"/>
    <w:rsid w:val="001A6636"/>
    <w:rsid w:val="001B0569"/>
    <w:rsid w:val="001B7B15"/>
    <w:rsid w:val="001C0B8D"/>
    <w:rsid w:val="001D5B81"/>
    <w:rsid w:val="001D68D1"/>
    <w:rsid w:val="001E5F58"/>
    <w:rsid w:val="001E64B7"/>
    <w:rsid w:val="001E72FB"/>
    <w:rsid w:val="001F1B28"/>
    <w:rsid w:val="002024BA"/>
    <w:rsid w:val="00203E5C"/>
    <w:rsid w:val="002046B8"/>
    <w:rsid w:val="0020655F"/>
    <w:rsid w:val="00211927"/>
    <w:rsid w:val="002123EF"/>
    <w:rsid w:val="00234F1E"/>
    <w:rsid w:val="002361C6"/>
    <w:rsid w:val="0025047B"/>
    <w:rsid w:val="0025479D"/>
    <w:rsid w:val="0026178E"/>
    <w:rsid w:val="00277E94"/>
    <w:rsid w:val="00283A3E"/>
    <w:rsid w:val="002A719C"/>
    <w:rsid w:val="002C1C81"/>
    <w:rsid w:val="002F1727"/>
    <w:rsid w:val="00300A77"/>
    <w:rsid w:val="0031506C"/>
    <w:rsid w:val="00317DD1"/>
    <w:rsid w:val="00334351"/>
    <w:rsid w:val="003416AC"/>
    <w:rsid w:val="00351858"/>
    <w:rsid w:val="00356587"/>
    <w:rsid w:val="00357D08"/>
    <w:rsid w:val="003701E7"/>
    <w:rsid w:val="00377CA3"/>
    <w:rsid w:val="00380716"/>
    <w:rsid w:val="003859A4"/>
    <w:rsid w:val="003A1BFF"/>
    <w:rsid w:val="003A1C64"/>
    <w:rsid w:val="003B4F7E"/>
    <w:rsid w:val="003D2EE2"/>
    <w:rsid w:val="003E7FDD"/>
    <w:rsid w:val="00400684"/>
    <w:rsid w:val="00404D78"/>
    <w:rsid w:val="00425254"/>
    <w:rsid w:val="00434D95"/>
    <w:rsid w:val="004378AA"/>
    <w:rsid w:val="00444336"/>
    <w:rsid w:val="004540F4"/>
    <w:rsid w:val="00454444"/>
    <w:rsid w:val="00454B45"/>
    <w:rsid w:val="004566B7"/>
    <w:rsid w:val="00474D32"/>
    <w:rsid w:val="00482E4F"/>
    <w:rsid w:val="004944D4"/>
    <w:rsid w:val="004A324A"/>
    <w:rsid w:val="004C3CF9"/>
    <w:rsid w:val="004C59A2"/>
    <w:rsid w:val="004D3A0C"/>
    <w:rsid w:val="004E0A4E"/>
    <w:rsid w:val="0051279B"/>
    <w:rsid w:val="00524B98"/>
    <w:rsid w:val="00535FB0"/>
    <w:rsid w:val="0055634B"/>
    <w:rsid w:val="00562C57"/>
    <w:rsid w:val="00567EC4"/>
    <w:rsid w:val="005877FA"/>
    <w:rsid w:val="00596F4C"/>
    <w:rsid w:val="005A65B6"/>
    <w:rsid w:val="005A7EFA"/>
    <w:rsid w:val="005B41E0"/>
    <w:rsid w:val="005C5501"/>
    <w:rsid w:val="005D1154"/>
    <w:rsid w:val="005D193B"/>
    <w:rsid w:val="005D2B8F"/>
    <w:rsid w:val="005D6832"/>
    <w:rsid w:val="005E118E"/>
    <w:rsid w:val="00626CB7"/>
    <w:rsid w:val="0063044E"/>
    <w:rsid w:val="00637C27"/>
    <w:rsid w:val="00647BDB"/>
    <w:rsid w:val="00654C8E"/>
    <w:rsid w:val="00655B1E"/>
    <w:rsid w:val="00672D38"/>
    <w:rsid w:val="00683447"/>
    <w:rsid w:val="006C470B"/>
    <w:rsid w:val="006D1777"/>
    <w:rsid w:val="006E30C1"/>
    <w:rsid w:val="006E4631"/>
    <w:rsid w:val="006E49A9"/>
    <w:rsid w:val="006F0C61"/>
    <w:rsid w:val="006F794B"/>
    <w:rsid w:val="007030F3"/>
    <w:rsid w:val="007160EE"/>
    <w:rsid w:val="00720272"/>
    <w:rsid w:val="00732D3B"/>
    <w:rsid w:val="00743086"/>
    <w:rsid w:val="007810B0"/>
    <w:rsid w:val="00793A5F"/>
    <w:rsid w:val="007A7B9A"/>
    <w:rsid w:val="008022FC"/>
    <w:rsid w:val="008035C6"/>
    <w:rsid w:val="008207F6"/>
    <w:rsid w:val="0085262D"/>
    <w:rsid w:val="008550DD"/>
    <w:rsid w:val="00865F76"/>
    <w:rsid w:val="008671EF"/>
    <w:rsid w:val="00870850"/>
    <w:rsid w:val="00880DB7"/>
    <w:rsid w:val="00885036"/>
    <w:rsid w:val="008949BE"/>
    <w:rsid w:val="008B0242"/>
    <w:rsid w:val="008B4307"/>
    <w:rsid w:val="008B4C91"/>
    <w:rsid w:val="008C0F2F"/>
    <w:rsid w:val="008D3299"/>
    <w:rsid w:val="008E5AFD"/>
    <w:rsid w:val="008F5F70"/>
    <w:rsid w:val="00914082"/>
    <w:rsid w:val="009217E9"/>
    <w:rsid w:val="00940F98"/>
    <w:rsid w:val="00947588"/>
    <w:rsid w:val="00954735"/>
    <w:rsid w:val="00954ABD"/>
    <w:rsid w:val="00971AF6"/>
    <w:rsid w:val="00976607"/>
    <w:rsid w:val="00984027"/>
    <w:rsid w:val="009B1B2D"/>
    <w:rsid w:val="009C3FF4"/>
    <w:rsid w:val="009D3D7E"/>
    <w:rsid w:val="00A012C7"/>
    <w:rsid w:val="00A1227C"/>
    <w:rsid w:val="00A17FF8"/>
    <w:rsid w:val="00A21277"/>
    <w:rsid w:val="00A212E4"/>
    <w:rsid w:val="00A531D7"/>
    <w:rsid w:val="00A53E44"/>
    <w:rsid w:val="00A61445"/>
    <w:rsid w:val="00A71CCA"/>
    <w:rsid w:val="00A96F0B"/>
    <w:rsid w:val="00AA6115"/>
    <w:rsid w:val="00AA6281"/>
    <w:rsid w:val="00AC49D3"/>
    <w:rsid w:val="00AD6075"/>
    <w:rsid w:val="00AE2B3E"/>
    <w:rsid w:val="00AE40A5"/>
    <w:rsid w:val="00AE724D"/>
    <w:rsid w:val="00AF590F"/>
    <w:rsid w:val="00B00918"/>
    <w:rsid w:val="00B00E1C"/>
    <w:rsid w:val="00B03A50"/>
    <w:rsid w:val="00B06F0C"/>
    <w:rsid w:val="00B070D3"/>
    <w:rsid w:val="00B15D48"/>
    <w:rsid w:val="00B2059F"/>
    <w:rsid w:val="00B22CE2"/>
    <w:rsid w:val="00B262F6"/>
    <w:rsid w:val="00B2744B"/>
    <w:rsid w:val="00B27A31"/>
    <w:rsid w:val="00B37752"/>
    <w:rsid w:val="00B51762"/>
    <w:rsid w:val="00B5754C"/>
    <w:rsid w:val="00B607E4"/>
    <w:rsid w:val="00B87FDB"/>
    <w:rsid w:val="00B90AF3"/>
    <w:rsid w:val="00B9352F"/>
    <w:rsid w:val="00B96641"/>
    <w:rsid w:val="00BA27C9"/>
    <w:rsid w:val="00BC633E"/>
    <w:rsid w:val="00BE1049"/>
    <w:rsid w:val="00BE4EEE"/>
    <w:rsid w:val="00BF48C5"/>
    <w:rsid w:val="00BF4B24"/>
    <w:rsid w:val="00C00184"/>
    <w:rsid w:val="00C241EE"/>
    <w:rsid w:val="00C45D11"/>
    <w:rsid w:val="00C80BFA"/>
    <w:rsid w:val="00C93D7B"/>
    <w:rsid w:val="00CA44F3"/>
    <w:rsid w:val="00CB673B"/>
    <w:rsid w:val="00CE4E24"/>
    <w:rsid w:val="00CE62A1"/>
    <w:rsid w:val="00CF7F45"/>
    <w:rsid w:val="00D0022D"/>
    <w:rsid w:val="00D0122D"/>
    <w:rsid w:val="00D06324"/>
    <w:rsid w:val="00D200A3"/>
    <w:rsid w:val="00D3596E"/>
    <w:rsid w:val="00D40206"/>
    <w:rsid w:val="00D42FF7"/>
    <w:rsid w:val="00D44279"/>
    <w:rsid w:val="00D54B3F"/>
    <w:rsid w:val="00D563B4"/>
    <w:rsid w:val="00D5730B"/>
    <w:rsid w:val="00D60B0F"/>
    <w:rsid w:val="00D65D5D"/>
    <w:rsid w:val="00D768D4"/>
    <w:rsid w:val="00D8726D"/>
    <w:rsid w:val="00D97E8B"/>
    <w:rsid w:val="00DC1137"/>
    <w:rsid w:val="00DF6829"/>
    <w:rsid w:val="00DF7E0C"/>
    <w:rsid w:val="00E17335"/>
    <w:rsid w:val="00E30B4C"/>
    <w:rsid w:val="00E37329"/>
    <w:rsid w:val="00E66367"/>
    <w:rsid w:val="00E670AA"/>
    <w:rsid w:val="00E8022E"/>
    <w:rsid w:val="00E90D6C"/>
    <w:rsid w:val="00E944CE"/>
    <w:rsid w:val="00EA08FD"/>
    <w:rsid w:val="00EA0D73"/>
    <w:rsid w:val="00EB4C51"/>
    <w:rsid w:val="00EC2D5A"/>
    <w:rsid w:val="00EC671A"/>
    <w:rsid w:val="00ED0CB2"/>
    <w:rsid w:val="00ED4D1B"/>
    <w:rsid w:val="00ED4E86"/>
    <w:rsid w:val="00EF28D0"/>
    <w:rsid w:val="00F22279"/>
    <w:rsid w:val="00F3139C"/>
    <w:rsid w:val="00F3631B"/>
    <w:rsid w:val="00F5295D"/>
    <w:rsid w:val="00F55E5E"/>
    <w:rsid w:val="00F6123B"/>
    <w:rsid w:val="00F70CAA"/>
    <w:rsid w:val="00F77798"/>
    <w:rsid w:val="00F83767"/>
    <w:rsid w:val="00F84544"/>
    <w:rsid w:val="00FA1745"/>
    <w:rsid w:val="00FA3D81"/>
    <w:rsid w:val="00FA74E4"/>
    <w:rsid w:val="00FB1F7C"/>
    <w:rsid w:val="00FD0B1D"/>
    <w:rsid w:val="00FD4E86"/>
    <w:rsid w:val="00FD5DC4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A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2B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D3A0C"/>
    <w:rPr>
      <w:color w:val="0000FF"/>
      <w:u w:val="single"/>
    </w:rPr>
  </w:style>
  <w:style w:type="paragraph" w:styleId="a5">
    <w:name w:val="List Paragraph"/>
    <w:basedOn w:val="a"/>
    <w:qFormat/>
    <w:rsid w:val="005B41E0"/>
    <w:pPr>
      <w:ind w:left="720"/>
      <w:contextualSpacing/>
    </w:pPr>
  </w:style>
  <w:style w:type="paragraph" w:customStyle="1" w:styleId="Default">
    <w:name w:val="Default"/>
    <w:rsid w:val="00BC6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ody Text Indent"/>
    <w:basedOn w:val="a"/>
    <w:link w:val="a7"/>
    <w:rsid w:val="001951B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7">
    <w:name w:val="Основной текст с отступом Знак"/>
    <w:basedOn w:val="a0"/>
    <w:link w:val="a6"/>
    <w:rsid w:val="001951B8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21">
    <w:name w:val="Body Text 2"/>
    <w:basedOn w:val="a"/>
    <w:link w:val="22"/>
    <w:rsid w:val="000E78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0E78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5D2B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5">
    <w:name w:val="Style15"/>
    <w:basedOn w:val="a"/>
    <w:rsid w:val="00D97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D97E8B"/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rsid w:val="00D97E8B"/>
    <w:pPr>
      <w:tabs>
        <w:tab w:val="left" w:pos="283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NewtonC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5C5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C5501"/>
  </w:style>
  <w:style w:type="paragraph" w:customStyle="1" w:styleId="Style7">
    <w:name w:val="Style7"/>
    <w:basedOn w:val="a"/>
    <w:rsid w:val="00F70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-size-extra-large">
    <w:name w:val="a-size-extra-large"/>
    <w:basedOn w:val="a0"/>
    <w:rsid w:val="00D42FF7"/>
  </w:style>
  <w:style w:type="character" w:customStyle="1" w:styleId="a-size-large">
    <w:name w:val="a-size-large"/>
    <w:basedOn w:val="a0"/>
    <w:rsid w:val="00D42FF7"/>
  </w:style>
  <w:style w:type="paragraph" w:styleId="3">
    <w:name w:val="Body Text Indent 3"/>
    <w:basedOn w:val="a"/>
    <w:link w:val="30"/>
    <w:uiPriority w:val="99"/>
    <w:semiHidden/>
    <w:unhideWhenUsed/>
    <w:rsid w:val="00B27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744B"/>
    <w:rPr>
      <w:sz w:val="16"/>
      <w:szCs w:val="16"/>
    </w:rPr>
  </w:style>
  <w:style w:type="character" w:styleId="aa">
    <w:name w:val="Emphasis"/>
    <w:basedOn w:val="a0"/>
    <w:uiPriority w:val="20"/>
    <w:qFormat/>
    <w:rsid w:val="00B607E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06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header">
    <w:name w:val="postheader"/>
    <w:basedOn w:val="a0"/>
    <w:rsid w:val="00B06F0C"/>
  </w:style>
  <w:style w:type="character" w:styleId="ab">
    <w:name w:val="FollowedHyperlink"/>
    <w:basedOn w:val="a0"/>
    <w:uiPriority w:val="99"/>
    <w:semiHidden/>
    <w:unhideWhenUsed/>
    <w:rsid w:val="00672D3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ED4D1B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teststo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chnu.edu.ua/course/view.php?id=1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kopylov@chn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31</cp:revision>
  <dcterms:created xsi:type="dcterms:W3CDTF">2020-07-31T08:45:00Z</dcterms:created>
  <dcterms:modified xsi:type="dcterms:W3CDTF">2020-10-12T18:46:00Z</dcterms:modified>
</cp:coreProperties>
</file>